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40" w:rsidRDefault="00526940" w:rsidP="00DB7927">
      <w:pPr>
        <w:spacing w:after="0"/>
        <w:jc w:val="center"/>
        <w:rPr>
          <w:rFonts w:asciiTheme="majorBidi" w:hAnsiTheme="majorBidi" w:cs="David"/>
          <w:b/>
          <w:bCs/>
          <w:sz w:val="32"/>
          <w:szCs w:val="32"/>
          <w:rtl/>
        </w:rPr>
      </w:pPr>
      <w:r w:rsidRPr="00526940">
        <w:rPr>
          <w:rFonts w:asciiTheme="majorBidi" w:hAnsiTheme="majorBidi" w:cs="David"/>
          <w:b/>
          <w:bCs/>
          <w:noProof/>
          <w:sz w:val="32"/>
          <w:szCs w:val="32"/>
          <w:rtl/>
        </w:rPr>
        <w:drawing>
          <wp:inline distT="0" distB="0" distL="0" distR="0">
            <wp:extent cx="5273675" cy="1169670"/>
            <wp:effectExtent l="19050" t="0" r="3175" b="0"/>
            <wp:docPr id="2" name="Picture 1" descr="img-default-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default-mast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40" w:rsidRDefault="00526940" w:rsidP="00DB7927">
      <w:pPr>
        <w:spacing w:after="0"/>
        <w:jc w:val="center"/>
        <w:rPr>
          <w:rFonts w:asciiTheme="majorBidi" w:hAnsiTheme="majorBidi" w:cs="David"/>
          <w:b/>
          <w:bCs/>
          <w:sz w:val="32"/>
          <w:szCs w:val="32"/>
          <w:rtl/>
        </w:rPr>
      </w:pPr>
    </w:p>
    <w:p w:rsidR="00CA4F1C" w:rsidRPr="00DB7927" w:rsidRDefault="00DB7927" w:rsidP="00DB7927">
      <w:pPr>
        <w:spacing w:after="0"/>
        <w:jc w:val="center"/>
        <w:rPr>
          <w:rFonts w:asciiTheme="majorBidi" w:hAnsiTheme="majorBidi" w:cs="David"/>
          <w:b/>
          <w:bCs/>
          <w:sz w:val="32"/>
          <w:szCs w:val="32"/>
          <w:rtl/>
        </w:rPr>
      </w:pPr>
      <w:r w:rsidRPr="00DB7927">
        <w:rPr>
          <w:rFonts w:asciiTheme="majorBidi" w:hAnsiTheme="majorBidi" w:cs="David"/>
          <w:b/>
          <w:bCs/>
          <w:sz w:val="32"/>
          <w:szCs w:val="32"/>
          <w:rtl/>
        </w:rPr>
        <w:t>"</w:t>
      </w:r>
      <w:r w:rsidR="00CA4F1C" w:rsidRPr="00DB7927">
        <w:rPr>
          <w:rFonts w:asciiTheme="majorBidi" w:hAnsiTheme="majorBidi" w:cs="David"/>
          <w:b/>
          <w:bCs/>
          <w:sz w:val="32"/>
          <w:szCs w:val="32"/>
          <w:rtl/>
        </w:rPr>
        <w:t>מעברים</w:t>
      </w:r>
      <w:r w:rsidRPr="00DB7927">
        <w:rPr>
          <w:rFonts w:asciiTheme="majorBidi" w:hAnsiTheme="majorBidi" w:cs="David"/>
          <w:b/>
          <w:bCs/>
          <w:sz w:val="32"/>
          <w:szCs w:val="32"/>
          <w:rtl/>
        </w:rPr>
        <w:t xml:space="preserve">": </w:t>
      </w:r>
      <w:r w:rsidR="00CA4F1C" w:rsidRPr="00DB7927">
        <w:rPr>
          <w:rFonts w:asciiTheme="majorBidi" w:hAnsiTheme="majorBidi" w:cs="David"/>
          <w:b/>
          <w:bCs/>
          <w:sz w:val="32"/>
          <w:szCs w:val="32"/>
          <w:rtl/>
        </w:rPr>
        <w:t>כנס אזורי של</w:t>
      </w:r>
      <w:r w:rsidRPr="00DB7927">
        <w:rPr>
          <w:rFonts w:asciiTheme="majorBidi" w:hAnsiTheme="majorBidi" w:cs="David"/>
          <w:b/>
          <w:bCs/>
          <w:sz w:val="32"/>
          <w:szCs w:val="32"/>
          <w:rtl/>
        </w:rPr>
        <w:t xml:space="preserve"> ארגון</w:t>
      </w:r>
      <w:r w:rsidR="00CA4F1C" w:rsidRPr="00DB7927">
        <w:rPr>
          <w:rFonts w:asciiTheme="majorBidi" w:hAnsiTheme="majorBidi" w:cs="David"/>
          <w:b/>
          <w:bCs/>
          <w:sz w:val="32"/>
          <w:szCs w:val="32"/>
          <w:rtl/>
        </w:rPr>
        <w:t xml:space="preserve"> </w:t>
      </w:r>
      <w:r w:rsidR="00CA4F1C" w:rsidRPr="00DB7927">
        <w:rPr>
          <w:rFonts w:asciiTheme="majorBidi" w:hAnsiTheme="majorBidi" w:cs="David"/>
          <w:b/>
          <w:bCs/>
          <w:sz w:val="32"/>
          <w:szCs w:val="32"/>
        </w:rPr>
        <w:t>LAJSA</w:t>
      </w:r>
      <w:r w:rsidR="00CA4F1C" w:rsidRPr="00DB7927">
        <w:rPr>
          <w:rFonts w:asciiTheme="majorBidi" w:hAnsiTheme="majorBidi" w:cs="David"/>
          <w:b/>
          <w:bCs/>
          <w:sz w:val="32"/>
          <w:szCs w:val="32"/>
          <w:rtl/>
        </w:rPr>
        <w:t xml:space="preserve"> בישראל</w:t>
      </w:r>
    </w:p>
    <w:p w:rsidR="00CA4F1C" w:rsidRPr="00DB7927" w:rsidRDefault="00CA4F1C" w:rsidP="00DB7927">
      <w:pPr>
        <w:jc w:val="center"/>
        <w:rPr>
          <w:rFonts w:asciiTheme="majorBidi" w:hAnsiTheme="majorBidi" w:cs="David" w:hint="cs"/>
          <w:b/>
          <w:bCs/>
          <w:sz w:val="28"/>
          <w:szCs w:val="28"/>
          <w:rtl/>
        </w:rPr>
      </w:pPr>
      <w:r w:rsidRPr="00DB7927">
        <w:rPr>
          <w:rFonts w:asciiTheme="majorBidi" w:hAnsiTheme="majorBidi" w:cs="David"/>
          <w:b/>
          <w:bCs/>
          <w:sz w:val="28"/>
          <w:szCs w:val="28"/>
          <w:rtl/>
        </w:rPr>
        <w:t>אוניברסיטת תל אביב</w:t>
      </w:r>
      <w:r w:rsidRPr="00DB7927">
        <w:rPr>
          <w:rFonts w:asciiTheme="majorBidi" w:hAnsiTheme="majorBidi" w:cs="David"/>
          <w:b/>
          <w:bCs/>
          <w:sz w:val="28"/>
          <w:szCs w:val="28"/>
        </w:rPr>
        <w:t xml:space="preserve">  </w:t>
      </w:r>
    </w:p>
    <w:p w:rsidR="00B90857" w:rsidRPr="00DB7927" w:rsidRDefault="00B90857" w:rsidP="008B38D6">
      <w:pPr>
        <w:spacing w:after="12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מכו</w:t>
      </w:r>
      <w:r w:rsidR="005F7F95"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ן </w:t>
      </w:r>
      <w:proofErr w:type="spellStart"/>
      <w:r w:rsidR="005F7F95" w:rsidRPr="00DB7927">
        <w:rPr>
          <w:rFonts w:asciiTheme="majorBidi" w:hAnsiTheme="majorBidi" w:cs="David"/>
          <w:b/>
          <w:bCs/>
          <w:sz w:val="24"/>
          <w:szCs w:val="24"/>
          <w:rtl/>
        </w:rPr>
        <w:t>ס</w:t>
      </w:r>
      <w:r w:rsidR="008B38D6">
        <w:rPr>
          <w:rFonts w:asciiTheme="majorBidi" w:hAnsiTheme="majorBidi" w:cs="David" w:hint="cs"/>
          <w:b/>
          <w:bCs/>
          <w:sz w:val="24"/>
          <w:szCs w:val="24"/>
          <w:rtl/>
        </w:rPr>
        <w:t>ב</w:t>
      </w:r>
      <w:r w:rsidR="005F7F95" w:rsidRPr="00DB7927">
        <w:rPr>
          <w:rFonts w:asciiTheme="majorBidi" w:hAnsiTheme="majorBidi" w:cs="David"/>
          <w:b/>
          <w:bCs/>
          <w:sz w:val="24"/>
          <w:szCs w:val="24"/>
          <w:rtl/>
        </w:rPr>
        <w:t>רדלין</w:t>
      </w:r>
      <w:proofErr w:type="spellEnd"/>
      <w:r w:rsidR="005F7F95"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להיסטוריה ותרבות של 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אמריקה הלטינית</w:t>
      </w:r>
      <w:r w:rsidR="00A46734" w:rsidRPr="00DB7927">
        <w:rPr>
          <w:rFonts w:asciiTheme="majorBidi" w:hAnsiTheme="majorBidi" w:cs="David"/>
          <w:b/>
          <w:bCs/>
          <w:sz w:val="24"/>
          <w:szCs w:val="24"/>
          <w:rtl/>
        </w:rPr>
        <w:t>, אוניברסיטת תל-אביב</w:t>
      </w:r>
    </w:p>
    <w:p w:rsidR="00B90857" w:rsidRPr="00DB7927" w:rsidRDefault="00E11655" w:rsidP="000C273B">
      <w:pPr>
        <w:spacing w:after="12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מרכז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ס. דניאל אברהם ללימודים בינלאומיים ואזוריים</w:t>
      </w:r>
      <w:r w:rsidR="00A46734" w:rsidRPr="00DB7927">
        <w:rPr>
          <w:rFonts w:asciiTheme="majorBidi" w:hAnsiTheme="majorBidi" w:cs="David"/>
          <w:b/>
          <w:bCs/>
          <w:sz w:val="24"/>
          <w:szCs w:val="24"/>
          <w:rtl/>
        </w:rPr>
        <w:t>, אוניברסיטת תל-אביב</w:t>
      </w:r>
    </w:p>
    <w:p w:rsidR="00B90857" w:rsidRPr="00DB7927" w:rsidRDefault="00B90857" w:rsidP="000C273B">
      <w:pPr>
        <w:spacing w:after="12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bookmarkStart w:id="0" w:name="_GoBack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מרכז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ליברנט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, האוניברסיטה העברית</w:t>
      </w:r>
      <w:r w:rsidR="00612226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בירושלים</w:t>
      </w:r>
    </w:p>
    <w:bookmarkEnd w:id="0"/>
    <w:p w:rsidR="00A46734" w:rsidRPr="00DB7927" w:rsidRDefault="00A46734" w:rsidP="00366260">
      <w:pPr>
        <w:spacing w:after="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CA4F1C" w:rsidRPr="00DB7927" w:rsidRDefault="00CA4F1C" w:rsidP="00366260">
      <w:pPr>
        <w:spacing w:after="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יום חמישי, י"ח באדר ב' – 20 במרץ 2014 </w:t>
      </w:r>
    </w:p>
    <w:p w:rsidR="00CA4F1C" w:rsidRPr="00DB7927" w:rsidRDefault="00CA4F1C" w:rsidP="00B90857">
      <w:pPr>
        <w:spacing w:after="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בניין גילמן 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496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אוניברסיטת תל אביב</w:t>
      </w:r>
    </w:p>
    <w:p w:rsidR="00856005" w:rsidRDefault="00856005" w:rsidP="00CA4F1C">
      <w:pPr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CA4F1C" w:rsidRPr="00DB7927" w:rsidRDefault="00856005" w:rsidP="00CA4F1C">
      <w:pPr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(הכנס ייערך בשפות עברית, ספרדית ואנגלית)</w:t>
      </w:r>
    </w:p>
    <w:p w:rsidR="00CA4F1C" w:rsidRPr="00DB7927" w:rsidRDefault="00CA4F1C" w:rsidP="00CA4F1C">
      <w:pPr>
        <w:jc w:val="center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התוכנית</w:t>
      </w:r>
    </w:p>
    <w:p w:rsidR="00CA4F1C" w:rsidRPr="00DB7927" w:rsidRDefault="00095C2D" w:rsidP="00B90857">
      <w:pPr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09: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3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0-09: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4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5</w:t>
      </w:r>
      <w:r w:rsidR="00823877"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="00823877" w:rsidRPr="00DB7927">
        <w:rPr>
          <w:rFonts w:asciiTheme="majorBidi" w:hAnsiTheme="majorBidi" w:cs="David"/>
          <w:b/>
          <w:bCs/>
          <w:sz w:val="24"/>
          <w:szCs w:val="24"/>
          <w:rtl/>
        </w:rPr>
        <w:tab/>
      </w:r>
      <w:r w:rsidR="00823877" w:rsidRPr="00DB7927">
        <w:rPr>
          <w:rFonts w:asciiTheme="majorBidi" w:hAnsiTheme="majorBidi" w:cs="David"/>
          <w:b/>
          <w:bCs/>
          <w:sz w:val="24"/>
          <w:szCs w:val="24"/>
          <w:rtl/>
        </w:rPr>
        <w:tab/>
        <w:t>דברי פתיחה</w:t>
      </w:r>
    </w:p>
    <w:p w:rsidR="00823877" w:rsidRPr="00927D9B" w:rsidRDefault="00823877" w:rsidP="00CA4F1C">
      <w:pPr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פרופ' רענן ריין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 (אוניברסיטת תל אביב)</w:t>
      </w:r>
      <w:r w:rsidR="00DB7927">
        <w:rPr>
          <w:rFonts w:asciiTheme="majorBidi" w:hAnsiTheme="majorBidi" w:cs="David" w:hint="cs"/>
          <w:sz w:val="24"/>
          <w:szCs w:val="24"/>
          <w:rtl/>
        </w:rPr>
        <w:t>: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 נשיא שותף של </w:t>
      </w:r>
      <w:r w:rsidRPr="00DB7927">
        <w:rPr>
          <w:rFonts w:asciiTheme="majorBidi" w:hAnsiTheme="majorBidi" w:cs="David"/>
          <w:sz w:val="24"/>
          <w:szCs w:val="24"/>
        </w:rPr>
        <w:t>LAJSA</w:t>
      </w:r>
      <w:r w:rsidR="00927D9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H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823877" w:rsidRPr="00DB7927" w:rsidRDefault="00095C2D" w:rsidP="00B90857">
      <w:pPr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09: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4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5-1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1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: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1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5</w:t>
      </w:r>
      <w:r w:rsidR="00823877" w:rsidRPr="00DB7927">
        <w:rPr>
          <w:rFonts w:asciiTheme="majorBidi" w:hAnsiTheme="majorBidi" w:cs="David"/>
          <w:b/>
          <w:bCs/>
          <w:sz w:val="24"/>
          <w:szCs w:val="24"/>
          <w:rtl/>
        </w:rPr>
        <w:tab/>
      </w:r>
      <w:r w:rsidR="00823877" w:rsidRPr="00DB7927">
        <w:rPr>
          <w:rFonts w:asciiTheme="majorBidi" w:hAnsiTheme="majorBidi" w:cs="David"/>
          <w:b/>
          <w:bCs/>
          <w:sz w:val="24"/>
          <w:szCs w:val="24"/>
          <w:rtl/>
        </w:rPr>
        <w:tab/>
      </w:r>
      <w:r w:rsidR="00823877" w:rsidRPr="00DB7927">
        <w:rPr>
          <w:rFonts w:asciiTheme="majorBidi" w:hAnsiTheme="majorBidi" w:cs="David"/>
          <w:b/>
          <w:bCs/>
          <w:sz w:val="24"/>
          <w:szCs w:val="24"/>
          <w:rtl/>
        </w:rPr>
        <w:tab/>
      </w:r>
      <w:r w:rsidR="00823877" w:rsidRPr="00DB7927">
        <w:rPr>
          <w:rFonts w:asciiTheme="majorBidi" w:hAnsiTheme="majorBidi" w:cs="David"/>
          <w:b/>
          <w:bCs/>
          <w:sz w:val="24"/>
          <w:szCs w:val="24"/>
          <w:rtl/>
        </w:rPr>
        <w:tab/>
        <w:t>הגירה</w:t>
      </w:r>
    </w:p>
    <w:p w:rsidR="00823877" w:rsidRPr="00927D9B" w:rsidRDefault="00823877" w:rsidP="00823877">
      <w:pPr>
        <w:rPr>
          <w:rFonts w:asciiTheme="majorBidi" w:hAnsiTheme="majorBidi" w:cs="David"/>
          <w:b/>
          <w:bCs/>
          <w:sz w:val="24"/>
          <w:szCs w:val="24"/>
          <w:rtl/>
        </w:rPr>
      </w:pP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רונלדו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מרקו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דליגיש</w:t>
      </w:r>
      <w:proofErr w:type="spellEnd"/>
      <w:r w:rsidR="00F16165"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="00F16165" w:rsidRPr="00DB7927">
        <w:rPr>
          <w:rFonts w:asciiTheme="majorBidi" w:hAnsiTheme="majorBidi" w:cs="David"/>
          <w:sz w:val="24"/>
          <w:szCs w:val="24"/>
          <w:rtl/>
        </w:rPr>
        <w:t>(אוניברסיטת בואנוס איירס)</w:t>
      </w:r>
      <w:r w:rsidRPr="00DB7927">
        <w:rPr>
          <w:rFonts w:asciiTheme="majorBidi" w:hAnsiTheme="majorBidi" w:cs="David"/>
          <w:sz w:val="24"/>
          <w:szCs w:val="24"/>
          <w:rtl/>
        </w:rPr>
        <w:t>: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Pr="00DB7927">
        <w:rPr>
          <w:rFonts w:asciiTheme="majorBidi" w:hAnsiTheme="majorBidi" w:cs="David"/>
          <w:sz w:val="24"/>
          <w:szCs w:val="24"/>
          <w:rtl/>
        </w:rPr>
        <w:t>יהודי ארגנטינה בישראל: הגירה מרתקת ומלאה סתירות</w:t>
      </w:r>
      <w:r w:rsidR="00612226">
        <w:rPr>
          <w:rFonts w:asciiTheme="majorBidi" w:hAnsiTheme="majorBidi" w:cs="David" w:hint="cs"/>
          <w:sz w:val="24"/>
          <w:szCs w:val="24"/>
          <w:rtl/>
        </w:rPr>
        <w:t>.</w:t>
      </w:r>
      <w:r w:rsidR="00927D9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823877" w:rsidRPr="00927D9B" w:rsidRDefault="00823877" w:rsidP="00F16165">
      <w:pPr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פולט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קרשונוביץ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שוסטר</w:t>
      </w:r>
      <w:proofErr w:type="spellEnd"/>
      <w:r w:rsidR="0041489C" w:rsidRPr="00DB7927">
        <w:rPr>
          <w:rFonts w:asciiTheme="majorBidi" w:hAnsiTheme="majorBidi" w:cs="David"/>
          <w:b/>
          <w:bCs/>
          <w:sz w:val="24"/>
          <w:szCs w:val="24"/>
        </w:rPr>
        <w:t xml:space="preserve"> </w:t>
      </w:r>
      <w:r w:rsidR="0041489C" w:rsidRPr="00DB7927">
        <w:rPr>
          <w:rFonts w:asciiTheme="majorBidi" w:hAnsiTheme="majorBidi" w:cs="David"/>
          <w:sz w:val="24"/>
          <w:szCs w:val="24"/>
          <w:rtl/>
        </w:rPr>
        <w:t>(האוניברסיטה העברית)</w:t>
      </w:r>
      <w:r w:rsidR="00D37FB9" w:rsidRPr="00DB7927">
        <w:rPr>
          <w:rFonts w:asciiTheme="majorBidi" w:hAnsiTheme="majorBidi" w:cs="David"/>
          <w:sz w:val="24"/>
          <w:szCs w:val="24"/>
          <w:rtl/>
        </w:rPr>
        <w:t xml:space="preserve">: </w:t>
      </w:r>
      <w:r w:rsidR="00F16165" w:rsidRPr="00DB7927">
        <w:rPr>
          <w:rFonts w:asciiTheme="majorBidi" w:hAnsiTheme="majorBidi" w:cs="David"/>
          <w:sz w:val="24"/>
          <w:szCs w:val="24"/>
          <w:rtl/>
        </w:rPr>
        <w:t>"</w:t>
      </w:r>
      <w:r w:rsidR="00D37FB9" w:rsidRPr="00DB7927">
        <w:rPr>
          <w:rFonts w:asciiTheme="majorBidi" w:hAnsiTheme="majorBidi" w:cs="David"/>
          <w:sz w:val="24"/>
          <w:szCs w:val="24"/>
          <w:rtl/>
        </w:rPr>
        <w:t xml:space="preserve">לא כאן </w:t>
      </w:r>
      <w:r w:rsidR="00F16165" w:rsidRPr="00DB7927">
        <w:rPr>
          <w:rFonts w:asciiTheme="majorBidi" w:hAnsiTheme="majorBidi" w:cs="David"/>
          <w:sz w:val="24"/>
          <w:szCs w:val="24"/>
          <w:rtl/>
        </w:rPr>
        <w:t>ולא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 שם</w:t>
      </w:r>
      <w:r w:rsidR="00F16165" w:rsidRPr="00DB7927">
        <w:rPr>
          <w:rFonts w:asciiTheme="majorBidi" w:hAnsiTheme="majorBidi" w:cs="David"/>
          <w:sz w:val="24"/>
          <w:szCs w:val="24"/>
          <w:rtl/>
        </w:rPr>
        <w:t>"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: </w:t>
      </w:r>
      <w:r w:rsidR="00D37FB9" w:rsidRPr="00DB7927">
        <w:rPr>
          <w:rFonts w:asciiTheme="majorBidi" w:hAnsiTheme="majorBidi" w:cs="David"/>
          <w:sz w:val="24"/>
          <w:szCs w:val="24"/>
          <w:rtl/>
        </w:rPr>
        <w:t>מבט על הגירה (</w:t>
      </w:r>
      <w:r w:rsidR="00D37FB9" w:rsidRPr="00DB7927">
        <w:rPr>
          <w:rFonts w:asciiTheme="majorBidi" w:hAnsiTheme="majorBidi" w:cs="David"/>
          <w:sz w:val="24"/>
          <w:szCs w:val="24"/>
        </w:rPr>
        <w:t>transmigration</w:t>
      </w:r>
      <w:r w:rsidR="00D37FB9" w:rsidRPr="00DB7927">
        <w:rPr>
          <w:rFonts w:asciiTheme="majorBidi" w:hAnsiTheme="majorBidi" w:cs="David"/>
          <w:sz w:val="24"/>
          <w:szCs w:val="24"/>
          <w:rtl/>
        </w:rPr>
        <w:t xml:space="preserve">) בקרב נשים </w:t>
      </w:r>
      <w:r w:rsidRPr="00DB7927">
        <w:rPr>
          <w:rFonts w:asciiTheme="majorBidi" w:hAnsiTheme="majorBidi" w:cs="David"/>
          <w:sz w:val="24"/>
          <w:szCs w:val="24"/>
          <w:rtl/>
        </w:rPr>
        <w:t>מקסיקניות</w:t>
      </w:r>
      <w:r w:rsidR="00D37FB9" w:rsidRPr="00DB7927">
        <w:rPr>
          <w:rFonts w:asciiTheme="majorBidi" w:hAnsiTheme="majorBidi" w:cs="David"/>
          <w:sz w:val="24"/>
          <w:szCs w:val="24"/>
          <w:rtl/>
        </w:rPr>
        <w:t>-יהודיות המתגוררות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 בישראל</w:t>
      </w:r>
      <w:r w:rsidR="00612226">
        <w:rPr>
          <w:rFonts w:asciiTheme="majorBidi" w:hAnsiTheme="majorBidi" w:cs="David" w:hint="cs"/>
          <w:sz w:val="24"/>
          <w:szCs w:val="24"/>
          <w:rtl/>
        </w:rPr>
        <w:t>.</w:t>
      </w:r>
      <w:r w:rsidR="00927D9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823877" w:rsidRPr="00927D9B" w:rsidRDefault="00823877" w:rsidP="004C604B">
      <w:pPr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משה נס אל</w:t>
      </w:r>
      <w:r w:rsidR="00612226">
        <w:rPr>
          <w:rFonts w:asciiTheme="majorBidi" w:hAnsiTheme="majorBidi" w:cs="David"/>
          <w:sz w:val="24"/>
          <w:szCs w:val="24"/>
          <w:rtl/>
        </w:rPr>
        <w:t>: ההגירה היהודית והערבית לצ'ילה</w:t>
      </w:r>
      <w:r w:rsidR="00612226">
        <w:rPr>
          <w:rFonts w:asciiTheme="majorBidi" w:hAnsiTheme="majorBidi" w:cs="David" w:hint="cs"/>
          <w:sz w:val="24"/>
          <w:szCs w:val="24"/>
          <w:rtl/>
        </w:rPr>
        <w:t xml:space="preserve">: </w:t>
      </w:r>
      <w:r w:rsidRPr="00DB7927">
        <w:rPr>
          <w:rFonts w:asciiTheme="majorBidi" w:hAnsiTheme="majorBidi" w:cs="David"/>
          <w:sz w:val="24"/>
          <w:szCs w:val="24"/>
          <w:rtl/>
        </w:rPr>
        <w:t>מחקר מקביל</w:t>
      </w:r>
      <w:r w:rsidR="00612226">
        <w:rPr>
          <w:rFonts w:asciiTheme="majorBidi" w:hAnsiTheme="majorBidi" w:cs="David" w:hint="cs"/>
          <w:sz w:val="24"/>
          <w:szCs w:val="24"/>
          <w:rtl/>
        </w:rPr>
        <w:t>.</w:t>
      </w:r>
      <w:r w:rsidR="00927D9B">
        <w:rPr>
          <w:rFonts w:asciiTheme="majorBidi" w:hAnsiTheme="majorBidi" w:cs="David" w:hint="cs"/>
          <w:sz w:val="24"/>
          <w:szCs w:val="24"/>
          <w:rtl/>
        </w:rPr>
        <w:t xml:space="preserve"> 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2646FE" w:rsidRPr="00927D9B" w:rsidRDefault="002646FE" w:rsidP="00823877">
      <w:pPr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יעקב האט</w:t>
      </w:r>
      <w:r w:rsidRPr="00DB7927">
        <w:rPr>
          <w:rFonts w:asciiTheme="majorBidi" w:hAnsiTheme="majorBidi" w:cs="David"/>
          <w:sz w:val="24"/>
          <w:szCs w:val="24"/>
          <w:rtl/>
        </w:rPr>
        <w:t>: "גשר" של הגירה וחוק השבות</w:t>
      </w:r>
      <w:r w:rsidR="00612226">
        <w:rPr>
          <w:rFonts w:asciiTheme="majorBidi" w:hAnsiTheme="majorBidi" w:cs="David" w:hint="cs"/>
          <w:sz w:val="24"/>
          <w:szCs w:val="24"/>
          <w:rtl/>
        </w:rPr>
        <w:t>.</w:t>
      </w:r>
      <w:r w:rsidR="00927D9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806C31" w:rsidRPr="00806C31" w:rsidRDefault="00806C31" w:rsidP="00823877">
      <w:pPr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יו"ר הפאנל: מרגלית בז'רנו </w:t>
      </w:r>
      <w:r>
        <w:rPr>
          <w:rFonts w:asciiTheme="majorBidi" w:hAnsiTheme="majorBidi" w:cs="David" w:hint="cs"/>
          <w:sz w:val="24"/>
          <w:szCs w:val="24"/>
          <w:rtl/>
        </w:rPr>
        <w:t>(האוניברסיטה העברית)</w:t>
      </w:r>
    </w:p>
    <w:p w:rsidR="00806C31" w:rsidRPr="00806C31" w:rsidRDefault="00806C31" w:rsidP="00823877">
      <w:pPr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823877" w:rsidRDefault="00095C2D" w:rsidP="00B90857">
      <w:pPr>
        <w:rPr>
          <w:rFonts w:asciiTheme="majorBidi" w:hAnsiTheme="majorBidi" w:cs="David"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1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1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: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1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5-11: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3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0</w:t>
      </w:r>
      <w:r w:rsidR="00823877" w:rsidRPr="00DB7927">
        <w:rPr>
          <w:rFonts w:asciiTheme="majorBidi" w:hAnsiTheme="majorBidi" w:cs="David"/>
          <w:sz w:val="24"/>
          <w:szCs w:val="24"/>
          <w:rtl/>
        </w:rPr>
        <w:t xml:space="preserve"> הפסקת קפה</w:t>
      </w:r>
    </w:p>
    <w:p w:rsidR="00806C31" w:rsidRPr="00DB7927" w:rsidRDefault="00806C31" w:rsidP="00B90857">
      <w:pPr>
        <w:rPr>
          <w:rFonts w:asciiTheme="majorBidi" w:hAnsiTheme="majorBidi" w:cs="David"/>
          <w:sz w:val="24"/>
          <w:szCs w:val="24"/>
          <w:rtl/>
        </w:rPr>
      </w:pPr>
    </w:p>
    <w:p w:rsidR="00052FFB" w:rsidRPr="00DB7927" w:rsidRDefault="00052FFB" w:rsidP="00B90857">
      <w:pPr>
        <w:rPr>
          <w:rFonts w:asciiTheme="majorBidi" w:hAnsiTheme="majorBidi" w:cs="David"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1</w:t>
      </w:r>
      <w:r w:rsidR="00095C2D" w:rsidRPr="00DB7927">
        <w:rPr>
          <w:rFonts w:asciiTheme="majorBidi" w:hAnsiTheme="majorBidi" w:cs="David"/>
          <w:b/>
          <w:bCs/>
          <w:sz w:val="24"/>
          <w:szCs w:val="24"/>
          <w:rtl/>
        </w:rPr>
        <w:t>1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: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3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0-13: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45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 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ab/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ab/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ab/>
        <w:t>שפה, ספרות ומוסיקה</w:t>
      </w:r>
    </w:p>
    <w:p w:rsidR="00052FFB" w:rsidRPr="00927D9B" w:rsidRDefault="00052FFB" w:rsidP="00823877">
      <w:pPr>
        <w:rPr>
          <w:rFonts w:asciiTheme="majorBidi" w:hAnsiTheme="majorBidi" w:cs="David"/>
          <w:b/>
          <w:bCs/>
          <w:sz w:val="24"/>
          <w:szCs w:val="24"/>
          <w:rtl/>
        </w:rPr>
      </w:pP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גרסיאלה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ספקטור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-ביתן</w:t>
      </w:r>
      <w:r w:rsidR="00DD7BE2" w:rsidRPr="00DB7927">
        <w:rPr>
          <w:rFonts w:asciiTheme="majorBidi" w:hAnsiTheme="majorBidi" w:cs="David"/>
          <w:sz w:val="24"/>
          <w:szCs w:val="24"/>
          <w:rtl/>
        </w:rPr>
        <w:t xml:space="preserve"> (</w:t>
      </w:r>
      <w:proofErr w:type="spellStart"/>
      <w:r w:rsidR="00DD7BE2" w:rsidRPr="00DB7927">
        <w:rPr>
          <w:rFonts w:asciiTheme="majorBidi" w:hAnsiTheme="majorBidi" w:cs="David"/>
          <w:sz w:val="24"/>
          <w:szCs w:val="24"/>
          <w:rtl/>
        </w:rPr>
        <w:t>האוניבסיטה</w:t>
      </w:r>
      <w:proofErr w:type="spellEnd"/>
      <w:r w:rsidR="00DD7BE2" w:rsidRPr="00DB7927">
        <w:rPr>
          <w:rFonts w:asciiTheme="majorBidi" w:hAnsiTheme="majorBidi" w:cs="David"/>
          <w:sz w:val="24"/>
          <w:szCs w:val="24"/>
          <w:rtl/>
        </w:rPr>
        <w:t xml:space="preserve"> העצמאית בברצלונה)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: שייכות וניכור בקרב מהגרים </w:t>
      </w:r>
      <w:proofErr w:type="spellStart"/>
      <w:r w:rsidRPr="00DB7927">
        <w:rPr>
          <w:rFonts w:asciiTheme="majorBidi" w:hAnsiTheme="majorBidi" w:cs="David"/>
          <w:sz w:val="24"/>
          <w:szCs w:val="24"/>
          <w:rtl/>
        </w:rPr>
        <w:t>מאמל"ט</w:t>
      </w:r>
      <w:proofErr w:type="spellEnd"/>
      <w:r w:rsidRPr="00DB7927">
        <w:rPr>
          <w:rFonts w:asciiTheme="majorBidi" w:hAnsiTheme="majorBidi" w:cs="David"/>
          <w:sz w:val="24"/>
          <w:szCs w:val="24"/>
          <w:rtl/>
        </w:rPr>
        <w:t xml:space="preserve"> בישראל: הרהורים לשוניים</w:t>
      </w:r>
      <w:r w:rsidR="00612226">
        <w:rPr>
          <w:rFonts w:asciiTheme="majorBidi" w:hAnsiTheme="majorBidi" w:cs="David" w:hint="cs"/>
          <w:sz w:val="24"/>
          <w:szCs w:val="24"/>
          <w:rtl/>
        </w:rPr>
        <w:t>.</w:t>
      </w:r>
      <w:r w:rsidR="00927D9B">
        <w:rPr>
          <w:rFonts w:asciiTheme="majorBidi" w:hAnsiTheme="majorBidi" w:cs="David" w:hint="cs"/>
          <w:sz w:val="24"/>
          <w:szCs w:val="24"/>
          <w:rtl/>
        </w:rPr>
        <w:t xml:space="preserve"> 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052FFB" w:rsidRPr="00927D9B" w:rsidRDefault="00052FFB" w:rsidP="00135EF3">
      <w:pPr>
        <w:rPr>
          <w:rFonts w:asciiTheme="majorBidi" w:hAnsiTheme="majorBidi" w:cs="David"/>
          <w:b/>
          <w:bCs/>
          <w:sz w:val="24"/>
          <w:szCs w:val="24"/>
          <w:rtl/>
        </w:rPr>
      </w:pP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lastRenderedPageBreak/>
        <w:t>ליליאנה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לארה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 (האוניברסיטה העברית בירושלים): שפה </w:t>
      </w:r>
      <w:r w:rsidR="00612226">
        <w:rPr>
          <w:rFonts w:asciiTheme="majorBidi" w:hAnsiTheme="majorBidi" w:cs="David" w:hint="cs"/>
          <w:sz w:val="24"/>
          <w:szCs w:val="24"/>
          <w:rtl/>
        </w:rPr>
        <w:t>חורג</w:t>
      </w:r>
      <w:r w:rsidR="00135EF3" w:rsidRPr="00DB7927">
        <w:rPr>
          <w:rFonts w:asciiTheme="majorBidi" w:hAnsiTheme="majorBidi" w:cs="David"/>
          <w:sz w:val="24"/>
          <w:szCs w:val="24"/>
          <w:rtl/>
        </w:rPr>
        <w:t>ת</w:t>
      </w:r>
      <w:r w:rsidRPr="00DB7927">
        <w:rPr>
          <w:rFonts w:asciiTheme="majorBidi" w:hAnsiTheme="majorBidi" w:cs="David"/>
          <w:sz w:val="24"/>
          <w:szCs w:val="24"/>
          <w:rtl/>
        </w:rPr>
        <w:t>: התאמה ו</w:t>
      </w:r>
      <w:r w:rsidR="00135EF3" w:rsidRPr="00DB7927">
        <w:rPr>
          <w:rFonts w:asciiTheme="majorBidi" w:hAnsiTheme="majorBidi" w:cs="David"/>
          <w:sz w:val="24"/>
          <w:szCs w:val="24"/>
          <w:rtl/>
        </w:rPr>
        <w:t>זרות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 ביצירות של קרינה בר ומרסלו כהן</w:t>
      </w:r>
      <w:r w:rsidR="00927D9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135EF3" w:rsidRPr="00927D9B" w:rsidRDefault="00135EF3" w:rsidP="00135EF3">
      <w:pPr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עינת דוידי (</w:t>
      </w:r>
      <w:r w:rsidRPr="00DB7927">
        <w:rPr>
          <w:rFonts w:asciiTheme="majorBidi" w:hAnsiTheme="majorBidi" w:cs="David"/>
          <w:sz w:val="24"/>
          <w:szCs w:val="24"/>
          <w:rtl/>
        </w:rPr>
        <w:t>מרכז שלם)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: </w:t>
      </w:r>
      <w:r w:rsidR="00612226">
        <w:rPr>
          <w:rFonts w:asciiTheme="majorBidi" w:hAnsiTheme="majorBidi" w:cs="David" w:hint="cs"/>
          <w:sz w:val="24"/>
          <w:szCs w:val="24"/>
          <w:rtl/>
        </w:rPr>
        <w:t>דימויה הספרותי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 של קובה בישראל</w:t>
      </w:r>
      <w:r w:rsidR="00612226">
        <w:rPr>
          <w:rFonts w:asciiTheme="majorBidi" w:hAnsiTheme="majorBidi" w:cs="David" w:hint="cs"/>
          <w:sz w:val="24"/>
          <w:szCs w:val="24"/>
          <w:rtl/>
        </w:rPr>
        <w:t>.</w:t>
      </w:r>
      <w:r w:rsidR="00927D9B">
        <w:rPr>
          <w:rFonts w:asciiTheme="majorBidi" w:hAnsiTheme="majorBidi" w:cs="David" w:hint="cs"/>
          <w:sz w:val="24"/>
          <w:szCs w:val="24"/>
          <w:rtl/>
        </w:rPr>
        <w:t xml:space="preserve"> 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H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135EF3" w:rsidRPr="00927D9B" w:rsidRDefault="00135EF3" w:rsidP="00261A9E">
      <w:pPr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עינת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טלמון</w:t>
      </w:r>
      <w:proofErr w:type="spellEnd"/>
      <w:r w:rsidR="00FF44DC"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="00FF44DC" w:rsidRPr="00DB7927">
        <w:rPr>
          <w:rFonts w:asciiTheme="majorBidi" w:hAnsiTheme="majorBidi" w:cs="David"/>
          <w:sz w:val="24"/>
          <w:szCs w:val="24"/>
          <w:rtl/>
        </w:rPr>
        <w:t xml:space="preserve">(מכון </w:t>
      </w:r>
      <w:proofErr w:type="spellStart"/>
      <w:r w:rsidR="00FF44DC" w:rsidRPr="00DB7927">
        <w:rPr>
          <w:rFonts w:asciiTheme="majorBidi" w:hAnsiTheme="majorBidi" w:cs="David"/>
          <w:sz w:val="24"/>
          <w:szCs w:val="24"/>
          <w:rtl/>
        </w:rPr>
        <w:t>סרוונטס</w:t>
      </w:r>
      <w:proofErr w:type="spellEnd"/>
      <w:r w:rsidR="00FF44DC" w:rsidRPr="00DB7927">
        <w:rPr>
          <w:rFonts w:asciiTheme="majorBidi" w:hAnsiTheme="majorBidi" w:cs="David"/>
          <w:sz w:val="24"/>
          <w:szCs w:val="24"/>
          <w:rtl/>
        </w:rPr>
        <w:t>)</w:t>
      </w:r>
      <w:r w:rsidR="00DD7BE2" w:rsidRPr="00DB7927">
        <w:rPr>
          <w:rFonts w:asciiTheme="majorBidi" w:hAnsiTheme="majorBidi" w:cs="David"/>
          <w:sz w:val="24"/>
          <w:szCs w:val="24"/>
          <w:rtl/>
        </w:rPr>
        <w:t xml:space="preserve">: </w:t>
      </w:r>
      <w:r w:rsidR="00261A9E">
        <w:rPr>
          <w:rFonts w:asciiTheme="majorBidi" w:hAnsiTheme="majorBidi" w:cs="David" w:hint="cs"/>
          <w:sz w:val="24"/>
          <w:szCs w:val="24"/>
          <w:rtl/>
        </w:rPr>
        <w:t xml:space="preserve">מה שעובר בתרגום: ספרות מספרד ואמריקה הלטינית בעברית.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H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135EF3" w:rsidRPr="00927D9B" w:rsidRDefault="00135EF3" w:rsidP="00EF508B">
      <w:pPr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משה מורד</w:t>
      </w:r>
      <w:r w:rsidR="00FF44DC"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(</w:t>
      </w:r>
      <w:r w:rsidR="00FF44DC" w:rsidRPr="00DB7927">
        <w:rPr>
          <w:rFonts w:asciiTheme="majorBidi" w:hAnsiTheme="majorBidi" w:cs="David"/>
          <w:sz w:val="24"/>
          <w:szCs w:val="24"/>
        </w:rPr>
        <w:t>SOAS</w:t>
      </w:r>
      <w:r w:rsidR="00DD7BE2" w:rsidRPr="00DB7927">
        <w:rPr>
          <w:rFonts w:asciiTheme="majorBidi" w:hAnsiTheme="majorBidi" w:cs="David"/>
          <w:sz w:val="24"/>
          <w:szCs w:val="24"/>
          <w:rtl/>
        </w:rPr>
        <w:t>, אוניברסיטת לונדון</w:t>
      </w:r>
      <w:r w:rsidR="00FF44DC" w:rsidRPr="00DB7927">
        <w:rPr>
          <w:rFonts w:asciiTheme="majorBidi" w:hAnsiTheme="majorBidi" w:cs="David"/>
          <w:b/>
          <w:bCs/>
          <w:sz w:val="24"/>
          <w:szCs w:val="24"/>
          <w:rtl/>
        </w:rPr>
        <w:t>)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: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 </w:t>
      </w:r>
      <w:r w:rsidR="00EF508B" w:rsidRPr="00DB7927">
        <w:rPr>
          <w:rFonts w:asciiTheme="majorBidi" w:hAnsiTheme="majorBidi" w:cs="David"/>
          <w:sz w:val="24"/>
          <w:szCs w:val="24"/>
          <w:rtl/>
        </w:rPr>
        <w:t xml:space="preserve">עובדים זרים לטיניים בישראל </w:t>
      </w:r>
      <w:proofErr w:type="spellStart"/>
      <w:r w:rsidR="00EF508B" w:rsidRPr="00DB7927">
        <w:rPr>
          <w:rFonts w:asciiTheme="majorBidi" w:hAnsiTheme="majorBidi" w:cs="David"/>
          <w:sz w:val="24"/>
          <w:szCs w:val="24"/>
          <w:rtl/>
        </w:rPr>
        <w:t>וה"סלסה</w:t>
      </w:r>
      <w:proofErr w:type="spellEnd"/>
      <w:r w:rsidR="00EF508B" w:rsidRPr="00DB7927">
        <w:rPr>
          <w:rFonts w:asciiTheme="majorBidi" w:hAnsiTheme="majorBidi" w:cs="David"/>
          <w:sz w:val="24"/>
          <w:szCs w:val="24"/>
          <w:rtl/>
        </w:rPr>
        <w:t xml:space="preserve"> פקטור": זהות קבוצתית, כבוד עצמי, והתערות בחברה באמצעות מוסיקה. </w:t>
      </w:r>
      <w:r w:rsidR="00927D9B">
        <w:rPr>
          <w:rFonts w:asciiTheme="majorBidi" w:hAnsiTheme="majorBidi" w:cs="David" w:hint="cs"/>
          <w:sz w:val="24"/>
          <w:szCs w:val="24"/>
          <w:rtl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E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806C31" w:rsidRDefault="00806C31" w:rsidP="000C273B">
      <w:pPr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יו"ר הפאנל: </w:t>
      </w:r>
      <w:proofErr w:type="spellStart"/>
      <w:r>
        <w:rPr>
          <w:rFonts w:asciiTheme="majorBidi" w:hAnsiTheme="majorBidi" w:cs="David" w:hint="cs"/>
          <w:b/>
          <w:bCs/>
          <w:sz w:val="24"/>
          <w:szCs w:val="24"/>
          <w:rtl/>
        </w:rPr>
        <w:t>רוזלי</w:t>
      </w:r>
      <w:proofErr w:type="spellEnd"/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="David" w:hint="cs"/>
          <w:b/>
          <w:bCs/>
          <w:sz w:val="24"/>
          <w:szCs w:val="24"/>
          <w:rtl/>
        </w:rPr>
        <w:t>סיטמן</w:t>
      </w:r>
      <w:proofErr w:type="spellEnd"/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(אוניברסיטת תל-אביב)</w:t>
      </w:r>
    </w:p>
    <w:p w:rsidR="000C273B" w:rsidRPr="000C273B" w:rsidRDefault="000C273B" w:rsidP="000C273B">
      <w:pPr>
        <w:rPr>
          <w:rFonts w:asciiTheme="majorBidi" w:hAnsiTheme="majorBidi" w:cs="David"/>
          <w:sz w:val="24"/>
          <w:szCs w:val="24"/>
        </w:rPr>
      </w:pPr>
    </w:p>
    <w:p w:rsidR="00366260" w:rsidRDefault="00095C2D" w:rsidP="00B90857">
      <w:pPr>
        <w:rPr>
          <w:rFonts w:asciiTheme="majorBidi" w:hAnsiTheme="majorBidi" w:cs="David"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1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4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:00-1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5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: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0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0</w:t>
      </w:r>
      <w:r w:rsidR="00366260" w:rsidRPr="00DB7927">
        <w:rPr>
          <w:rFonts w:asciiTheme="majorBidi" w:hAnsiTheme="majorBidi" w:cs="David"/>
          <w:sz w:val="24"/>
          <w:szCs w:val="24"/>
          <w:rtl/>
        </w:rPr>
        <w:t xml:space="preserve"> ארוחת צהריים</w:t>
      </w:r>
    </w:p>
    <w:p w:rsidR="00806C31" w:rsidRPr="00DB7927" w:rsidRDefault="00806C31" w:rsidP="00B90857">
      <w:pPr>
        <w:rPr>
          <w:rFonts w:asciiTheme="majorBidi" w:hAnsiTheme="majorBidi" w:cs="David"/>
          <w:sz w:val="24"/>
          <w:szCs w:val="24"/>
          <w:rtl/>
        </w:rPr>
      </w:pPr>
    </w:p>
    <w:p w:rsidR="00366260" w:rsidRPr="00DB7927" w:rsidRDefault="00095C2D" w:rsidP="00B90857">
      <w:pPr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1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5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: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0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0-16:</w:t>
      </w:r>
      <w:r w:rsidR="00B90857" w:rsidRPr="00DB7927">
        <w:rPr>
          <w:rFonts w:asciiTheme="majorBidi" w:hAnsiTheme="majorBidi" w:cs="David"/>
          <w:b/>
          <w:bCs/>
          <w:sz w:val="24"/>
          <w:szCs w:val="24"/>
          <w:rtl/>
        </w:rPr>
        <w:t>3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0</w:t>
      </w:r>
      <w:r w:rsidR="00366260" w:rsidRPr="00DB7927">
        <w:rPr>
          <w:rFonts w:asciiTheme="majorBidi" w:hAnsiTheme="majorBidi" w:cs="David"/>
          <w:sz w:val="24"/>
          <w:szCs w:val="24"/>
          <w:rtl/>
        </w:rPr>
        <w:tab/>
      </w:r>
      <w:r w:rsidR="00366260" w:rsidRPr="00DB7927">
        <w:rPr>
          <w:rFonts w:asciiTheme="majorBidi" w:hAnsiTheme="majorBidi" w:cs="David"/>
          <w:sz w:val="24"/>
          <w:szCs w:val="24"/>
          <w:rtl/>
        </w:rPr>
        <w:tab/>
      </w:r>
      <w:r w:rsidR="00366260" w:rsidRPr="00DB7927">
        <w:rPr>
          <w:rFonts w:asciiTheme="majorBidi" w:hAnsiTheme="majorBidi" w:cs="David"/>
          <w:sz w:val="24"/>
          <w:szCs w:val="24"/>
          <w:rtl/>
        </w:rPr>
        <w:tab/>
        <w:t xml:space="preserve"> </w:t>
      </w:r>
      <w:r w:rsidR="00366260" w:rsidRPr="00DB7927">
        <w:rPr>
          <w:rFonts w:asciiTheme="majorBidi" w:hAnsiTheme="majorBidi" w:cs="David"/>
          <w:b/>
          <w:bCs/>
          <w:sz w:val="24"/>
          <w:szCs w:val="24"/>
          <w:rtl/>
        </w:rPr>
        <w:t>אתניות ופוליטיקה</w:t>
      </w:r>
    </w:p>
    <w:p w:rsidR="00366260" w:rsidRPr="00927D9B" w:rsidRDefault="00366260" w:rsidP="00366260">
      <w:pPr>
        <w:rPr>
          <w:rFonts w:asciiTheme="majorBidi" w:hAnsiTheme="majorBidi" w:cs="David"/>
          <w:b/>
          <w:bCs/>
          <w:sz w:val="24"/>
          <w:szCs w:val="24"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אפרים דוידי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 (אוניבר</w:t>
      </w:r>
      <w:r w:rsidR="00612226">
        <w:rPr>
          <w:rFonts w:asciiTheme="majorBidi" w:hAnsiTheme="majorBidi" w:cs="David"/>
          <w:sz w:val="24"/>
          <w:szCs w:val="24"/>
          <w:rtl/>
        </w:rPr>
        <w:t xml:space="preserve">סיטת תל אביב): </w:t>
      </w:r>
      <w:proofErr w:type="spellStart"/>
      <w:r w:rsidR="00612226">
        <w:rPr>
          <w:rFonts w:asciiTheme="majorBidi" w:hAnsiTheme="majorBidi" w:cs="David"/>
          <w:sz w:val="24"/>
          <w:szCs w:val="24"/>
          <w:rtl/>
        </w:rPr>
        <w:t>מיגל</w:t>
      </w:r>
      <w:proofErr w:type="spellEnd"/>
      <w:r w:rsidR="00612226">
        <w:rPr>
          <w:rFonts w:asciiTheme="majorBidi" w:hAnsiTheme="majorBidi" w:cs="David"/>
          <w:sz w:val="24"/>
          <w:szCs w:val="24"/>
          <w:rtl/>
        </w:rPr>
        <w:t xml:space="preserve"> </w:t>
      </w:r>
      <w:proofErr w:type="spellStart"/>
      <w:r w:rsidR="00612226">
        <w:rPr>
          <w:rFonts w:asciiTheme="majorBidi" w:hAnsiTheme="majorBidi" w:cs="David"/>
          <w:sz w:val="24"/>
          <w:szCs w:val="24"/>
          <w:rtl/>
        </w:rPr>
        <w:t>חמואי</w:t>
      </w:r>
      <w:proofErr w:type="spellEnd"/>
      <w:r w:rsidR="00612226">
        <w:rPr>
          <w:rFonts w:asciiTheme="majorBidi" w:hAnsiTheme="majorBidi" w:cs="David"/>
          <w:sz w:val="24"/>
          <w:szCs w:val="24"/>
          <w:rtl/>
        </w:rPr>
        <w:t>: ה</w:t>
      </w:r>
      <w:r w:rsidR="00612226">
        <w:rPr>
          <w:rFonts w:asciiTheme="majorBidi" w:hAnsiTheme="majorBidi" w:cs="David" w:hint="cs"/>
          <w:sz w:val="24"/>
          <w:szCs w:val="24"/>
          <w:rtl/>
        </w:rPr>
        <w:t>"נעדר"</w:t>
      </w:r>
      <w:r w:rsidR="00612226">
        <w:rPr>
          <w:rFonts w:asciiTheme="majorBidi" w:hAnsiTheme="majorBidi" w:cs="David"/>
          <w:sz w:val="24"/>
          <w:szCs w:val="24"/>
          <w:rtl/>
        </w:rPr>
        <w:t xml:space="preserve"> הראשון ב</w:t>
      </w:r>
      <w:r w:rsidR="00612226">
        <w:rPr>
          <w:rFonts w:asciiTheme="majorBidi" w:hAnsiTheme="majorBidi" w:cs="David" w:hint="cs"/>
          <w:sz w:val="24"/>
          <w:szCs w:val="24"/>
          <w:rtl/>
        </w:rPr>
        <w:t>ממשלה הפרוניסטית הראשונה</w:t>
      </w:r>
      <w:r w:rsidRPr="00DB7927">
        <w:rPr>
          <w:rFonts w:asciiTheme="majorBidi" w:hAnsiTheme="majorBidi" w:cs="David"/>
          <w:sz w:val="24"/>
          <w:szCs w:val="24"/>
          <w:rtl/>
        </w:rPr>
        <w:t>.</w:t>
      </w:r>
      <w:r w:rsidR="00927D9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366260" w:rsidRPr="00927D9B" w:rsidRDefault="00366260" w:rsidP="00366260">
      <w:pPr>
        <w:rPr>
          <w:rFonts w:asciiTheme="majorBidi" w:hAnsiTheme="majorBidi" w:cs="David"/>
          <w:b/>
          <w:bCs/>
          <w:sz w:val="24"/>
          <w:szCs w:val="24"/>
          <w:rtl/>
        </w:rPr>
      </w:pP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סילוינה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שמאע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גסר</w:t>
      </w:r>
      <w:proofErr w:type="spellEnd"/>
      <w:r w:rsidRPr="00DB7927">
        <w:rPr>
          <w:rFonts w:asciiTheme="majorBidi" w:hAnsiTheme="majorBidi" w:cs="David"/>
          <w:sz w:val="24"/>
          <w:szCs w:val="24"/>
          <w:rtl/>
        </w:rPr>
        <w:t xml:space="preserve"> (ה</w:t>
      </w:r>
      <w:r w:rsidR="00612226">
        <w:rPr>
          <w:rFonts w:asciiTheme="majorBidi" w:hAnsiTheme="majorBidi" w:cs="David"/>
          <w:sz w:val="24"/>
          <w:szCs w:val="24"/>
          <w:rtl/>
        </w:rPr>
        <w:t xml:space="preserve">אוניברסיטה העברית </w:t>
      </w:r>
      <w:r w:rsidR="00612226">
        <w:rPr>
          <w:rFonts w:asciiTheme="majorBidi" w:hAnsiTheme="majorBidi" w:cs="David" w:hint="cs"/>
          <w:sz w:val="24"/>
          <w:szCs w:val="24"/>
          <w:rtl/>
        </w:rPr>
        <w:t>בירושלים</w:t>
      </w:r>
      <w:r w:rsidR="009A1B91" w:rsidRPr="00DB7927">
        <w:rPr>
          <w:rFonts w:asciiTheme="majorBidi" w:hAnsiTheme="majorBidi" w:cs="David"/>
          <w:sz w:val="24"/>
          <w:szCs w:val="24"/>
          <w:rtl/>
        </w:rPr>
        <w:t>):</w:t>
      </w:r>
      <w:r w:rsidR="009A1B91" w:rsidRPr="00DB7927">
        <w:rPr>
          <w:rFonts w:asciiTheme="majorBidi" w:hAnsiTheme="majorBidi" w:cs="David"/>
          <w:sz w:val="24"/>
          <w:szCs w:val="24"/>
        </w:rPr>
        <w:t xml:space="preserve"> </w:t>
      </w:r>
      <w:r w:rsidR="009A1B91" w:rsidRPr="00DB7927">
        <w:rPr>
          <w:rFonts w:asciiTheme="majorBidi" w:hAnsiTheme="majorBidi" w:cs="David"/>
          <w:sz w:val="24"/>
          <w:szCs w:val="24"/>
          <w:rtl/>
        </w:rPr>
        <w:t>ארגנטינאית, ערבייה-</w:t>
      </w:r>
      <w:proofErr w:type="spellStart"/>
      <w:r w:rsidR="009A1B91" w:rsidRPr="00DB7927">
        <w:rPr>
          <w:rFonts w:asciiTheme="majorBidi" w:hAnsiTheme="majorBidi" w:cs="David"/>
          <w:sz w:val="24"/>
          <w:szCs w:val="24"/>
          <w:rtl/>
        </w:rPr>
        <w:t>יהודיה</w:t>
      </w:r>
      <w:proofErr w:type="spellEnd"/>
      <w:r w:rsidR="009A1B91" w:rsidRPr="00DB7927">
        <w:rPr>
          <w:rFonts w:asciiTheme="majorBidi" w:hAnsiTheme="majorBidi" w:cs="David"/>
          <w:sz w:val="24"/>
          <w:szCs w:val="24"/>
          <w:rtl/>
        </w:rPr>
        <w:t xml:space="preserve">, ושמאלנית: </w:t>
      </w:r>
      <w:r w:rsidRPr="00DB7927">
        <w:rPr>
          <w:rFonts w:asciiTheme="majorBidi" w:hAnsiTheme="majorBidi" w:cs="David"/>
          <w:sz w:val="24"/>
          <w:szCs w:val="24"/>
          <w:rtl/>
        </w:rPr>
        <w:t>האמנות של דיאנה דוויק כשדה קרב</w:t>
      </w:r>
      <w:r w:rsidR="00612226">
        <w:rPr>
          <w:rFonts w:asciiTheme="majorBidi" w:hAnsiTheme="majorBidi" w:cs="David" w:hint="cs"/>
          <w:sz w:val="24"/>
          <w:szCs w:val="24"/>
          <w:rtl/>
        </w:rPr>
        <w:t>.</w:t>
      </w:r>
      <w:r w:rsidR="00927D9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366260" w:rsidRPr="00927D9B" w:rsidRDefault="00366260" w:rsidP="00366260">
      <w:pPr>
        <w:rPr>
          <w:rFonts w:asciiTheme="majorBid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 xml:space="preserve">סוזנה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בראונר</w:t>
      </w:r>
      <w:proofErr w:type="spellEnd"/>
      <w:r w:rsidRPr="00DB7927">
        <w:rPr>
          <w:rFonts w:asciiTheme="majorBidi" w:hAnsiTheme="majorBidi" w:cs="David"/>
          <w:sz w:val="24"/>
          <w:szCs w:val="24"/>
          <w:rtl/>
        </w:rPr>
        <w:t xml:space="preserve"> (</w:t>
      </w:r>
      <w:r w:rsidR="00DD7BE2" w:rsidRPr="00DB7927">
        <w:rPr>
          <w:rFonts w:asciiTheme="majorBidi" w:hAnsiTheme="majorBidi" w:cs="David"/>
          <w:sz w:val="24"/>
          <w:szCs w:val="24"/>
        </w:rPr>
        <w:t>UNTREF</w:t>
      </w:r>
      <w:r w:rsidR="00DD7BE2" w:rsidRPr="00DB7927">
        <w:rPr>
          <w:rFonts w:asciiTheme="majorBidi" w:hAnsiTheme="majorBidi" w:cs="David"/>
          <w:sz w:val="24"/>
          <w:szCs w:val="24"/>
          <w:rtl/>
        </w:rPr>
        <w:t xml:space="preserve"> 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בואנוס איירס): יזמים יהודיים, אורתודוקסים, ארגנטינאים ממוצא סורי ב"קבוצת </w:t>
      </w:r>
      <w:proofErr w:type="spellStart"/>
      <w:r w:rsidRPr="00DB7927">
        <w:rPr>
          <w:rFonts w:asciiTheme="majorBidi" w:hAnsiTheme="majorBidi" w:cs="David"/>
          <w:sz w:val="24"/>
          <w:szCs w:val="24"/>
          <w:rtl/>
        </w:rPr>
        <w:t>אלבאר</w:t>
      </w:r>
      <w:proofErr w:type="spellEnd"/>
      <w:r w:rsidRPr="00DB7927">
        <w:rPr>
          <w:rFonts w:asciiTheme="majorBidi" w:hAnsiTheme="majorBidi" w:cs="David"/>
          <w:sz w:val="24"/>
          <w:szCs w:val="24"/>
          <w:rtl/>
        </w:rPr>
        <w:t xml:space="preserve">": </w:t>
      </w:r>
      <w:proofErr w:type="spellStart"/>
      <w:r w:rsidRPr="00DB7927">
        <w:rPr>
          <w:rFonts w:asciiTheme="majorBidi" w:hAnsiTheme="majorBidi" w:cs="David"/>
          <w:sz w:val="24"/>
          <w:szCs w:val="24"/>
          <w:rtl/>
        </w:rPr>
        <w:t>מתעשיה</w:t>
      </w:r>
      <w:proofErr w:type="spellEnd"/>
      <w:r w:rsidRPr="00DB7927">
        <w:rPr>
          <w:rFonts w:asciiTheme="majorBidi" w:hAnsiTheme="majorBidi" w:cs="David"/>
          <w:sz w:val="24"/>
          <w:szCs w:val="24"/>
          <w:rtl/>
        </w:rPr>
        <w:t xml:space="preserve"> זעירה למלונאות פאר ולעולם האמנות ממחצית המאה ה-20 ועד היום</w:t>
      </w:r>
      <w:r w:rsidR="00612226">
        <w:rPr>
          <w:rFonts w:asciiTheme="majorBidi" w:hAnsiTheme="majorBidi" w:cs="David" w:hint="cs"/>
          <w:sz w:val="24"/>
          <w:szCs w:val="24"/>
          <w:rtl/>
        </w:rPr>
        <w:t>.</w:t>
      </w:r>
      <w:r w:rsidRPr="00DB7927">
        <w:rPr>
          <w:rFonts w:asciiTheme="majorBidi" w:hAnsiTheme="majorBidi" w:cs="David"/>
          <w:sz w:val="24"/>
          <w:szCs w:val="24"/>
          <w:rtl/>
        </w:rPr>
        <w:t xml:space="preserve"> </w:t>
      </w:r>
      <w:r w:rsidR="00927D9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</w:p>
    <w:p w:rsidR="00806C31" w:rsidRPr="00806C31" w:rsidRDefault="00806C31" w:rsidP="00366260">
      <w:pPr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יו"ר הפאנל: עמליה רן </w:t>
      </w:r>
      <w:r>
        <w:rPr>
          <w:rFonts w:asciiTheme="majorBidi" w:hAnsiTheme="majorBidi" w:cs="David" w:hint="cs"/>
          <w:sz w:val="24"/>
          <w:szCs w:val="24"/>
          <w:rtl/>
        </w:rPr>
        <w:t>(אוניברסיטת תל-אביב)</w:t>
      </w:r>
    </w:p>
    <w:p w:rsidR="00806C31" w:rsidRPr="00806C31" w:rsidRDefault="00806C31" w:rsidP="00366260">
      <w:pPr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B90857" w:rsidRDefault="00B90857" w:rsidP="00B90857">
      <w:pPr>
        <w:rPr>
          <w:rFonts w:asciiTheme="majorBidi" w:eastAsia="Calibri" w:hAnsiTheme="majorBidi" w:cs="David"/>
          <w:sz w:val="24"/>
          <w:szCs w:val="24"/>
          <w:rtl/>
        </w:rPr>
      </w:pP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16:30-16:45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 xml:space="preserve"> הפסקת קפה</w:t>
      </w:r>
    </w:p>
    <w:p w:rsidR="00806C31" w:rsidRPr="00DB7927" w:rsidRDefault="00806C31" w:rsidP="00B90857">
      <w:pPr>
        <w:rPr>
          <w:rFonts w:asciiTheme="majorBidi" w:eastAsia="Calibri" w:hAnsiTheme="majorBidi" w:cs="David"/>
          <w:sz w:val="24"/>
          <w:szCs w:val="24"/>
          <w:rtl/>
        </w:rPr>
      </w:pPr>
    </w:p>
    <w:p w:rsidR="00366260" w:rsidRPr="00DB7927" w:rsidRDefault="00095C2D" w:rsidP="00B90857">
      <w:pPr>
        <w:rPr>
          <w:rFonts w:asciiTheme="majorBidi" w:eastAsia="Calibr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16:</w:t>
      </w:r>
      <w:r w:rsidR="00B90857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45</w:t>
      </w: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-1</w:t>
      </w:r>
      <w:r w:rsidR="00B90857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8</w:t>
      </w: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:</w:t>
      </w:r>
      <w:r w:rsidR="00B90857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15</w:t>
      </w:r>
      <w:r w:rsidR="00366260" w:rsidRPr="00DB7927">
        <w:rPr>
          <w:rFonts w:asciiTheme="majorBidi" w:eastAsia="Calibri" w:hAnsiTheme="majorBidi" w:cs="David"/>
          <w:sz w:val="24"/>
          <w:szCs w:val="24"/>
          <w:rtl/>
        </w:rPr>
        <w:tab/>
      </w:r>
      <w:r w:rsidR="00366260" w:rsidRPr="00DB7927">
        <w:rPr>
          <w:rFonts w:asciiTheme="majorBidi" w:eastAsia="Calibri" w:hAnsiTheme="majorBidi" w:cs="David"/>
          <w:sz w:val="24"/>
          <w:szCs w:val="24"/>
          <w:rtl/>
        </w:rPr>
        <w:tab/>
      </w:r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מחנכים יהודיים לטינו-</w:t>
      </w:r>
      <w:proofErr w:type="spellStart"/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אמרקנים</w:t>
      </w:r>
      <w:proofErr w:type="spellEnd"/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 xml:space="preserve"> טרנס לאומיים: </w:t>
      </w:r>
      <w:proofErr w:type="spellStart"/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פרוייקט</w:t>
      </w:r>
      <w:proofErr w:type="spellEnd"/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 xml:space="preserve"> מחקרי </w:t>
      </w:r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ab/>
      </w:r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ab/>
      </w:r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ab/>
        <w:t xml:space="preserve">חדש (מושב א' בחסות מרכז </w:t>
      </w:r>
      <w:proofErr w:type="spellStart"/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ליברנט</w:t>
      </w:r>
      <w:proofErr w:type="spellEnd"/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)</w:t>
      </w:r>
    </w:p>
    <w:p w:rsidR="007F782F" w:rsidRPr="00927D9B" w:rsidRDefault="007F782F" w:rsidP="002646FE">
      <w:pPr>
        <w:rPr>
          <w:rFonts w:asciiTheme="majorBidi" w:eastAsia="Calibr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 xml:space="preserve">יהודית בוקסר </w:t>
      </w:r>
      <w:proofErr w:type="spellStart"/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ליברנט</w:t>
      </w:r>
      <w:proofErr w:type="spellEnd"/>
      <w:r w:rsidRPr="00DB7927">
        <w:rPr>
          <w:rFonts w:asciiTheme="majorBidi" w:eastAsia="Calibri" w:hAnsiTheme="majorBidi" w:cs="David"/>
          <w:sz w:val="24"/>
          <w:szCs w:val="24"/>
          <w:rtl/>
        </w:rPr>
        <w:t xml:space="preserve"> (</w:t>
      </w:r>
      <w:r w:rsidR="002646FE" w:rsidRPr="00DB7927">
        <w:rPr>
          <w:rFonts w:asciiTheme="majorBidi" w:eastAsia="Calibri" w:hAnsiTheme="majorBidi" w:cs="David"/>
          <w:sz w:val="24"/>
          <w:szCs w:val="24"/>
          <w:rtl/>
        </w:rPr>
        <w:t>האוניברסיטה הלאומית של מקסיקו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 xml:space="preserve"> ו</w:t>
      </w:r>
      <w:r w:rsidR="00612226">
        <w:rPr>
          <w:rFonts w:asciiTheme="majorBidi" w:eastAsia="Calibri" w:hAnsiTheme="majorBidi" w:cs="David"/>
          <w:sz w:val="24"/>
          <w:szCs w:val="24"/>
          <w:rtl/>
        </w:rPr>
        <w:t>האוניברסיטה העברית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 xml:space="preserve"> בירושלים</w:t>
      </w:r>
      <w:r w:rsidR="00612226">
        <w:rPr>
          <w:rFonts w:asciiTheme="majorBidi" w:eastAsia="Calibri" w:hAnsiTheme="majorBidi" w:cs="David"/>
          <w:sz w:val="24"/>
          <w:szCs w:val="24"/>
          <w:rtl/>
        </w:rPr>
        <w:t>): אתגרים קונ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>ס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>פטואליים ומתודולוגיים חדשים למחקר היהודים ב/מ אמריקה הלטינית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>.</w:t>
      </w:r>
      <w:r w:rsidR="00927D9B">
        <w:rPr>
          <w:rFonts w:asciiTheme="majorBidi" w:eastAsia="Calibri" w:hAnsiTheme="majorBidi" w:cs="David" w:hint="cs"/>
          <w:sz w:val="24"/>
          <w:szCs w:val="24"/>
          <w:rtl/>
        </w:rPr>
        <w:t xml:space="preserve"> 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</w:rPr>
        <w:t>S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  <w:rtl/>
        </w:rPr>
        <w:t>)</w:t>
      </w:r>
    </w:p>
    <w:p w:rsidR="007F782F" w:rsidRPr="00927D9B" w:rsidRDefault="007F782F" w:rsidP="007F782F">
      <w:pPr>
        <w:rPr>
          <w:rFonts w:asciiTheme="majorBidi" w:eastAsia="Calibr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יוסי גולדשטיין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 xml:space="preserve"> (האוניברסיטה העברית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 xml:space="preserve"> בירושלים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 xml:space="preserve">): חינוך יהודי 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 xml:space="preserve">ומחנכים יהודים 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>לטינו אמריקני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>ם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 xml:space="preserve"> בפרספקטיבה לאומית וטרנס-לאומית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>.</w:t>
      </w:r>
      <w:r w:rsidR="00927D9B">
        <w:rPr>
          <w:rFonts w:asciiTheme="majorBidi" w:eastAsia="Calibri" w:hAnsiTheme="majorBidi" w:cs="David" w:hint="cs"/>
          <w:sz w:val="24"/>
          <w:szCs w:val="24"/>
          <w:rtl/>
        </w:rPr>
        <w:t xml:space="preserve"> 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</w:rPr>
        <w:t>S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  <w:rtl/>
        </w:rPr>
        <w:t>)</w:t>
      </w:r>
    </w:p>
    <w:p w:rsidR="007F782F" w:rsidRPr="00927D9B" w:rsidRDefault="007F782F" w:rsidP="007F782F">
      <w:pPr>
        <w:rPr>
          <w:rFonts w:asciiTheme="majorBidi" w:eastAsia="Calibri" w:hAnsiTheme="majorBidi" w:cs="David"/>
          <w:b/>
          <w:bCs/>
          <w:sz w:val="24"/>
          <w:szCs w:val="24"/>
          <w:rtl/>
        </w:rPr>
      </w:pPr>
      <w:proofErr w:type="spellStart"/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סרג'</w:t>
      </w:r>
      <w:r w:rsidR="00612226">
        <w:rPr>
          <w:rFonts w:asciiTheme="majorBidi" w:eastAsia="Calibri" w:hAnsiTheme="majorBidi" w:cs="David" w:hint="cs"/>
          <w:b/>
          <w:bCs/>
          <w:sz w:val="24"/>
          <w:szCs w:val="24"/>
          <w:rtl/>
        </w:rPr>
        <w:t>י</w:t>
      </w: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ו</w:t>
      </w:r>
      <w:proofErr w:type="spellEnd"/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 xml:space="preserve"> דלה פרגולה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 xml:space="preserve"> (האוניברסיטה העברית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 xml:space="preserve"> בירושלים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>): ניתוח של תפיסה עצמית והזדהו</w:t>
      </w:r>
      <w:r w:rsidR="00612226">
        <w:rPr>
          <w:rFonts w:asciiTheme="majorBidi" w:eastAsia="Calibri" w:hAnsiTheme="majorBidi" w:cs="David"/>
          <w:sz w:val="24"/>
          <w:szCs w:val="24"/>
          <w:rtl/>
        </w:rPr>
        <w:t>ת יהודית ב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>קרב</w:t>
      </w:r>
      <w:r w:rsidR="00612226">
        <w:rPr>
          <w:rFonts w:asciiTheme="majorBidi" w:eastAsia="Calibri" w:hAnsiTheme="majorBidi" w:cs="David"/>
          <w:sz w:val="24"/>
          <w:szCs w:val="24"/>
          <w:rtl/>
        </w:rPr>
        <w:t xml:space="preserve"> מחנכים טרנס-לאומיי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>ם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 xml:space="preserve"> לטינו אמריקנים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>.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 xml:space="preserve"> 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  <w:rtl/>
        </w:rPr>
        <w:t>(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</w:rPr>
        <w:t>H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  <w:rtl/>
        </w:rPr>
        <w:t>)</w:t>
      </w:r>
    </w:p>
    <w:p w:rsidR="007F782F" w:rsidRDefault="00806C31" w:rsidP="007F782F">
      <w:pPr>
        <w:rPr>
          <w:rFonts w:asciiTheme="majorBidi" w:eastAsia="Calibri" w:hAnsiTheme="majorBidi" w:cs="David"/>
          <w:sz w:val="24"/>
          <w:szCs w:val="24"/>
          <w:rtl/>
        </w:rPr>
      </w:pPr>
      <w:r>
        <w:rPr>
          <w:rFonts w:asciiTheme="majorBidi" w:eastAsia="Calibri" w:hAnsiTheme="majorBidi" w:cs="David" w:hint="cs"/>
          <w:b/>
          <w:bCs/>
          <w:sz w:val="24"/>
          <w:szCs w:val="24"/>
          <w:rtl/>
        </w:rPr>
        <w:t>יו"ר הפאנל</w:t>
      </w:r>
      <w:r w:rsidR="007F782F" w:rsidRPr="00DB7927">
        <w:rPr>
          <w:rFonts w:asciiTheme="majorBidi" w:eastAsia="Calibri" w:hAnsiTheme="majorBidi" w:cs="David"/>
          <w:sz w:val="24"/>
          <w:szCs w:val="24"/>
          <w:rtl/>
        </w:rPr>
        <w:t xml:space="preserve">: </w:t>
      </w:r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 xml:space="preserve">לאונרדו </w:t>
      </w:r>
      <w:proofErr w:type="spellStart"/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סנקמן</w:t>
      </w:r>
      <w:proofErr w:type="spellEnd"/>
      <w:r w:rsidR="007F782F" w:rsidRPr="00DB7927">
        <w:rPr>
          <w:rFonts w:asciiTheme="majorBidi" w:eastAsia="Calibri" w:hAnsiTheme="majorBidi" w:cs="David"/>
          <w:sz w:val="24"/>
          <w:szCs w:val="24"/>
          <w:rtl/>
        </w:rPr>
        <w:t xml:space="preserve"> (האוניברסיטה העברית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 xml:space="preserve"> בירושלים</w:t>
      </w:r>
      <w:r w:rsidR="007F782F" w:rsidRPr="00DB7927">
        <w:rPr>
          <w:rFonts w:asciiTheme="majorBidi" w:eastAsia="Calibri" w:hAnsiTheme="majorBidi" w:cs="David"/>
          <w:sz w:val="24"/>
          <w:szCs w:val="24"/>
          <w:rtl/>
        </w:rPr>
        <w:t>)</w:t>
      </w:r>
    </w:p>
    <w:p w:rsidR="00806C31" w:rsidRPr="00DB7927" w:rsidRDefault="00806C31" w:rsidP="007F782F">
      <w:pPr>
        <w:rPr>
          <w:rFonts w:asciiTheme="majorBidi" w:eastAsia="Calibri" w:hAnsiTheme="majorBidi" w:cs="David"/>
          <w:sz w:val="24"/>
          <w:szCs w:val="24"/>
          <w:rtl/>
        </w:rPr>
      </w:pPr>
    </w:p>
    <w:p w:rsidR="007F782F" w:rsidRPr="00DB7927" w:rsidRDefault="00095C2D" w:rsidP="00B90857">
      <w:pPr>
        <w:rPr>
          <w:rFonts w:asciiTheme="majorBidi" w:eastAsia="Calibri" w:hAnsiTheme="majorBidi" w:cs="David"/>
          <w:b/>
          <w:bCs/>
          <w:sz w:val="24"/>
          <w:szCs w:val="24"/>
          <w:rtl/>
        </w:rPr>
      </w:pP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lastRenderedPageBreak/>
        <w:t>1</w:t>
      </w:r>
      <w:r w:rsidR="00B90857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8</w:t>
      </w: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:</w:t>
      </w:r>
      <w:r w:rsidR="00B90857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1</w:t>
      </w: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5-19:45</w:t>
      </w:r>
      <w:r w:rsidR="00612226">
        <w:rPr>
          <w:rFonts w:asciiTheme="majorBidi" w:eastAsia="Calibri" w:hAnsiTheme="majorBidi" w:cs="David"/>
          <w:b/>
          <w:bCs/>
          <w:sz w:val="24"/>
          <w:szCs w:val="24"/>
          <w:rtl/>
        </w:rPr>
        <w:tab/>
      </w:r>
      <w:r w:rsidR="00612226">
        <w:rPr>
          <w:rFonts w:asciiTheme="majorBidi" w:eastAsia="Calibri" w:hAnsiTheme="majorBidi" w:cs="David"/>
          <w:b/>
          <w:bCs/>
          <w:sz w:val="24"/>
          <w:szCs w:val="24"/>
          <w:rtl/>
        </w:rPr>
        <w:tab/>
      </w:r>
      <w:r w:rsidR="00612226">
        <w:rPr>
          <w:rFonts w:asciiTheme="majorBidi" w:eastAsia="Calibri" w:hAnsiTheme="majorBidi" w:cs="David"/>
          <w:b/>
          <w:bCs/>
          <w:sz w:val="24"/>
          <w:szCs w:val="24"/>
          <w:rtl/>
        </w:rPr>
        <w:tab/>
        <w:t xml:space="preserve">היבטים חדשים </w:t>
      </w:r>
      <w:r w:rsidR="00612226">
        <w:rPr>
          <w:rFonts w:asciiTheme="majorBidi" w:eastAsia="Calibri" w:hAnsiTheme="majorBidi" w:cs="David" w:hint="cs"/>
          <w:b/>
          <w:bCs/>
          <w:sz w:val="24"/>
          <w:szCs w:val="24"/>
          <w:rtl/>
        </w:rPr>
        <w:t>ב</w:t>
      </w:r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 xml:space="preserve">חקר יהדות </w:t>
      </w:r>
      <w:proofErr w:type="spellStart"/>
      <w:r w:rsidR="007F782F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אמל"ט</w:t>
      </w:r>
      <w:proofErr w:type="spellEnd"/>
    </w:p>
    <w:p w:rsidR="007F782F" w:rsidRPr="00DB7927" w:rsidRDefault="007F782F" w:rsidP="007F782F">
      <w:pPr>
        <w:rPr>
          <w:rFonts w:asciiTheme="majorBidi" w:eastAsia="Calibri" w:hAnsiTheme="majorBidi" w:cs="David"/>
          <w:sz w:val="24"/>
          <w:szCs w:val="24"/>
          <w:rtl/>
        </w:rPr>
      </w:pPr>
      <w:r w:rsidRPr="00DB7927">
        <w:rPr>
          <w:rFonts w:asciiTheme="majorBidi" w:eastAsia="Calibri" w:hAnsiTheme="majorBidi" w:cs="David"/>
          <w:sz w:val="24"/>
          <w:szCs w:val="24"/>
          <w:rtl/>
        </w:rPr>
        <w:tab/>
      </w:r>
      <w:r w:rsidRPr="00DB7927">
        <w:rPr>
          <w:rFonts w:asciiTheme="majorBidi" w:eastAsia="Calibri" w:hAnsiTheme="majorBidi" w:cs="David"/>
          <w:sz w:val="24"/>
          <w:szCs w:val="24"/>
          <w:rtl/>
        </w:rPr>
        <w:tab/>
      </w:r>
      <w:r w:rsidRPr="00DB7927">
        <w:rPr>
          <w:rFonts w:asciiTheme="majorBidi" w:eastAsia="Calibri" w:hAnsiTheme="majorBidi" w:cs="David"/>
          <w:sz w:val="24"/>
          <w:szCs w:val="24"/>
          <w:rtl/>
        </w:rPr>
        <w:tab/>
      </w:r>
      <w:r w:rsidRPr="00DB7927">
        <w:rPr>
          <w:rFonts w:asciiTheme="majorBidi" w:eastAsia="Calibri" w:hAnsiTheme="majorBidi" w:cs="David"/>
          <w:sz w:val="24"/>
          <w:szCs w:val="24"/>
          <w:rtl/>
        </w:rPr>
        <w:tab/>
        <w:t xml:space="preserve">(מושב ב' בחסות מרכז </w:t>
      </w:r>
      <w:proofErr w:type="spellStart"/>
      <w:r w:rsidRPr="00DB7927">
        <w:rPr>
          <w:rFonts w:asciiTheme="majorBidi" w:eastAsia="Calibri" w:hAnsiTheme="majorBidi" w:cs="David"/>
          <w:sz w:val="24"/>
          <w:szCs w:val="24"/>
          <w:rtl/>
        </w:rPr>
        <w:t>ליברנט</w:t>
      </w:r>
      <w:proofErr w:type="spellEnd"/>
      <w:r w:rsidRPr="00DB7927">
        <w:rPr>
          <w:rFonts w:asciiTheme="majorBidi" w:eastAsia="Calibri" w:hAnsiTheme="majorBidi" w:cs="David"/>
          <w:sz w:val="24"/>
          <w:szCs w:val="24"/>
          <w:rtl/>
        </w:rPr>
        <w:t>)</w:t>
      </w:r>
    </w:p>
    <w:p w:rsidR="001120E6" w:rsidRPr="00927D9B" w:rsidRDefault="00D22CDF" w:rsidP="00A46734">
      <w:pPr>
        <w:rPr>
          <w:rFonts w:asciiTheme="majorBidi" w:hAnsiTheme="majorBidi" w:cs="David"/>
          <w:b/>
          <w:bCs/>
          <w:sz w:val="24"/>
          <w:szCs w:val="24"/>
          <w:rtl/>
          <w:lang w:val="es-AR"/>
        </w:rPr>
      </w:pPr>
      <w:proofErr w:type="spellStart"/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סי</w:t>
      </w:r>
      <w:r w:rsidR="002646FE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ל</w:t>
      </w: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ויה</w:t>
      </w:r>
      <w:proofErr w:type="spellEnd"/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 xml:space="preserve"> </w:t>
      </w:r>
      <w:proofErr w:type="spellStart"/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שנקולבסקי</w:t>
      </w:r>
      <w:proofErr w:type="spellEnd"/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-קרול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 xml:space="preserve"> </w:t>
      </w:r>
      <w:r w:rsidR="00612226">
        <w:rPr>
          <w:rFonts w:asciiTheme="majorBidi" w:eastAsia="Calibri" w:hAnsiTheme="majorBidi" w:cs="David"/>
          <w:sz w:val="24"/>
          <w:szCs w:val="24"/>
          <w:rtl/>
        </w:rPr>
        <w:t>(אוניברסיטת בר אילן</w:t>
      </w:r>
      <w:r w:rsidRPr="00DB7927">
        <w:rPr>
          <w:rFonts w:asciiTheme="majorBidi" w:eastAsia="Calibri" w:hAnsiTheme="majorBidi" w:cs="David"/>
          <w:sz w:val="24"/>
          <w:szCs w:val="24"/>
          <w:rtl/>
        </w:rPr>
        <w:t xml:space="preserve">): </w:t>
      </w:r>
      <w:r w:rsidR="005E72D9" w:rsidRPr="00DB7927">
        <w:rPr>
          <w:rFonts w:asciiTheme="majorBidi" w:eastAsia="Calibri" w:hAnsiTheme="majorBidi" w:cs="David"/>
          <w:sz w:val="24"/>
          <w:szCs w:val="24"/>
          <w:rtl/>
        </w:rPr>
        <w:t xml:space="preserve">תמימות דעים וחילוקי דעות </w:t>
      </w:r>
      <w:r w:rsidR="002646FE" w:rsidRPr="00DB7927">
        <w:rPr>
          <w:rFonts w:asciiTheme="majorBidi" w:hAnsiTheme="majorBidi" w:cs="David"/>
          <w:sz w:val="24"/>
          <w:szCs w:val="24"/>
          <w:rtl/>
          <w:lang w:val="es-AR"/>
        </w:rPr>
        <w:t xml:space="preserve">בחינוך הבלתי פורמלי במרכזים </w:t>
      </w:r>
      <w:r w:rsidR="005E72D9" w:rsidRPr="00DB7927">
        <w:rPr>
          <w:rFonts w:asciiTheme="majorBidi" w:hAnsiTheme="majorBidi" w:cs="David"/>
          <w:sz w:val="24"/>
          <w:szCs w:val="24"/>
          <w:rtl/>
          <w:lang w:val="es-AR"/>
        </w:rPr>
        <w:t>ה</w:t>
      </w:r>
      <w:r w:rsidR="002646FE" w:rsidRPr="00DB7927">
        <w:rPr>
          <w:rFonts w:asciiTheme="majorBidi" w:hAnsiTheme="majorBidi" w:cs="David"/>
          <w:sz w:val="24"/>
          <w:szCs w:val="24"/>
          <w:rtl/>
          <w:lang w:val="es-AR"/>
        </w:rPr>
        <w:t xml:space="preserve">קהילתיים בארגנטינה וברזיל, </w:t>
      </w:r>
      <w:proofErr w:type="spellStart"/>
      <w:r w:rsidR="002646FE" w:rsidRPr="00DB7927">
        <w:rPr>
          <w:rFonts w:asciiTheme="majorBidi" w:hAnsiTheme="majorBidi" w:cs="David"/>
          <w:sz w:val="24"/>
          <w:szCs w:val="24"/>
          <w:rtl/>
          <w:lang w:val="es-AR"/>
        </w:rPr>
        <w:t>מזוית</w:t>
      </w:r>
      <w:proofErr w:type="spellEnd"/>
      <w:r w:rsidR="002646FE" w:rsidRPr="00DB7927">
        <w:rPr>
          <w:rFonts w:asciiTheme="majorBidi" w:hAnsiTheme="majorBidi" w:cs="David"/>
          <w:sz w:val="24"/>
          <w:szCs w:val="24"/>
          <w:rtl/>
          <w:lang w:val="es-AR"/>
        </w:rPr>
        <w:t xml:space="preserve"> </w:t>
      </w:r>
      <w:r w:rsidR="005E72D9" w:rsidRPr="00DB7927">
        <w:rPr>
          <w:rFonts w:asciiTheme="majorBidi" w:hAnsiTheme="majorBidi" w:cs="David"/>
          <w:sz w:val="24"/>
          <w:szCs w:val="24"/>
          <w:rtl/>
          <w:lang w:val="es-AR"/>
        </w:rPr>
        <w:t>הרא</w:t>
      </w:r>
      <w:r w:rsidR="002646FE" w:rsidRPr="00DB7927">
        <w:rPr>
          <w:rFonts w:asciiTheme="majorBidi" w:hAnsiTheme="majorBidi" w:cs="David"/>
          <w:sz w:val="24"/>
          <w:szCs w:val="24"/>
          <w:rtl/>
          <w:lang w:val="es-AR"/>
        </w:rPr>
        <w:t xml:space="preserve">יה של </w:t>
      </w:r>
      <w:proofErr w:type="spellStart"/>
      <w:r w:rsidR="005E72D9" w:rsidRPr="00DB7927">
        <w:rPr>
          <w:rFonts w:asciiTheme="majorBidi" w:hAnsiTheme="majorBidi" w:cs="David"/>
          <w:sz w:val="24"/>
          <w:szCs w:val="24"/>
          <w:rtl/>
          <w:lang w:val="es-AR"/>
        </w:rPr>
        <w:t>ה</w:t>
      </w:r>
      <w:r w:rsidR="002646FE" w:rsidRPr="00DB7927">
        <w:rPr>
          <w:rFonts w:asciiTheme="majorBidi" w:hAnsiTheme="majorBidi" w:cs="David"/>
          <w:sz w:val="24"/>
          <w:szCs w:val="24"/>
          <w:rtl/>
          <w:lang w:val="es-AR"/>
        </w:rPr>
        <w:t>טרנסלאומיות</w:t>
      </w:r>
      <w:proofErr w:type="spellEnd"/>
      <w:r w:rsidR="002646FE" w:rsidRPr="00DB7927">
        <w:rPr>
          <w:rFonts w:asciiTheme="majorBidi" w:hAnsiTheme="majorBidi" w:cs="David"/>
          <w:sz w:val="24"/>
          <w:szCs w:val="24"/>
          <w:rtl/>
          <w:lang w:val="es-AR"/>
        </w:rPr>
        <w:t xml:space="preserve"> </w:t>
      </w:r>
      <w:r w:rsidR="005E72D9" w:rsidRPr="00DB7927">
        <w:rPr>
          <w:rFonts w:asciiTheme="majorBidi" w:hAnsiTheme="majorBidi" w:cs="David"/>
          <w:sz w:val="24"/>
          <w:szCs w:val="24"/>
          <w:rtl/>
          <w:lang w:val="es-AR"/>
        </w:rPr>
        <w:t>ה</w:t>
      </w:r>
      <w:r w:rsidR="002646FE" w:rsidRPr="00DB7927">
        <w:rPr>
          <w:rFonts w:asciiTheme="majorBidi" w:hAnsiTheme="majorBidi" w:cs="David"/>
          <w:sz w:val="24"/>
          <w:szCs w:val="24"/>
          <w:rtl/>
          <w:lang w:val="es-AR"/>
        </w:rPr>
        <w:t>אידיאולוגית של ההסתדרות הציונית העולמית</w:t>
      </w:r>
      <w:r w:rsidR="00612226">
        <w:rPr>
          <w:rFonts w:asciiTheme="majorBidi" w:hAnsiTheme="majorBidi" w:cs="David" w:hint="cs"/>
          <w:sz w:val="24"/>
          <w:szCs w:val="24"/>
          <w:rtl/>
          <w:lang w:val="es-AR"/>
        </w:rPr>
        <w:t>.</w:t>
      </w:r>
      <w:r w:rsidR="00927D9B">
        <w:rPr>
          <w:rFonts w:asciiTheme="majorBidi" w:hAnsiTheme="majorBidi" w:cs="David" w:hint="cs"/>
          <w:sz w:val="24"/>
          <w:szCs w:val="24"/>
          <w:rtl/>
          <w:lang w:val="es-AR"/>
        </w:rPr>
        <w:t xml:space="preserve">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  <w:lang w:val="es-AR"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  <w:lang w:val="es-AR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  <w:lang w:val="es-AR"/>
        </w:rPr>
        <w:t>)</w:t>
      </w:r>
    </w:p>
    <w:p w:rsidR="007337FC" w:rsidRPr="00DB7927" w:rsidRDefault="00A46734" w:rsidP="00927D9B">
      <w:pPr>
        <w:rPr>
          <w:rFonts w:asciiTheme="majorBidi" w:hAnsiTheme="majorBidi" w:cs="David"/>
          <w:b/>
          <w:bCs/>
          <w:sz w:val="24"/>
          <w:szCs w:val="24"/>
          <w:lang w:val="es-AR"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  <w:lang w:val="es-AR"/>
        </w:rPr>
        <w:t xml:space="preserve">בתיה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  <w:lang w:val="es-AR"/>
        </w:rPr>
        <w:t>זיבצנר</w:t>
      </w:r>
      <w:proofErr w:type="spellEnd"/>
      <w:r w:rsidR="00612226">
        <w:rPr>
          <w:rFonts w:asciiTheme="majorBidi" w:hAnsiTheme="majorBidi" w:cs="David"/>
          <w:sz w:val="24"/>
          <w:szCs w:val="24"/>
          <w:rtl/>
          <w:lang w:val="es-AR"/>
        </w:rPr>
        <w:t xml:space="preserve"> (</w:t>
      </w:r>
      <w:r w:rsidRPr="00DB7927">
        <w:rPr>
          <w:rFonts w:asciiTheme="majorBidi" w:hAnsiTheme="majorBidi" w:cs="David"/>
          <w:sz w:val="24"/>
          <w:szCs w:val="24"/>
          <w:rtl/>
          <w:lang w:val="es-AR"/>
        </w:rPr>
        <w:t>האוניברסיטה העברית</w:t>
      </w:r>
      <w:r w:rsidR="00612226">
        <w:rPr>
          <w:rFonts w:asciiTheme="majorBidi" w:hAnsiTheme="majorBidi" w:cs="David" w:hint="cs"/>
          <w:sz w:val="24"/>
          <w:szCs w:val="24"/>
          <w:rtl/>
          <w:lang w:val="es-AR"/>
        </w:rPr>
        <w:t xml:space="preserve"> בירושלים</w:t>
      </w:r>
      <w:r w:rsidRPr="00DB7927">
        <w:rPr>
          <w:rFonts w:asciiTheme="majorBidi" w:hAnsiTheme="majorBidi" w:cs="David"/>
          <w:sz w:val="24"/>
          <w:szCs w:val="24"/>
          <w:rtl/>
          <w:lang w:val="es-AR"/>
        </w:rPr>
        <w:t>)</w:t>
      </w:r>
      <w:r w:rsidR="00612226">
        <w:rPr>
          <w:rFonts w:asciiTheme="majorBidi" w:hAnsiTheme="majorBidi" w:cs="David" w:hint="cs"/>
          <w:sz w:val="24"/>
          <w:szCs w:val="24"/>
          <w:rtl/>
          <w:lang w:val="es-AR"/>
        </w:rPr>
        <w:t>:</w:t>
      </w:r>
      <w:r w:rsidRPr="00DB7927">
        <w:rPr>
          <w:rFonts w:asciiTheme="majorBidi" w:hAnsiTheme="majorBidi" w:cs="David"/>
          <w:sz w:val="24"/>
          <w:szCs w:val="24"/>
          <w:rtl/>
          <w:lang w:val="es-AR"/>
        </w:rPr>
        <w:t xml:space="preserve"> </w:t>
      </w:r>
      <w:r w:rsidR="007337FC" w:rsidRPr="00DB7927">
        <w:rPr>
          <w:rFonts w:asciiTheme="majorBidi" w:eastAsia="Calibri" w:hAnsiTheme="majorBidi" w:cs="David"/>
          <w:sz w:val="24"/>
          <w:szCs w:val="24"/>
          <w:rtl/>
          <w:lang w:val="es-AR"/>
        </w:rPr>
        <w:t>תיחום ומחיקה של גבולות: חזרה בתשובה ביהדות פנמה</w:t>
      </w:r>
      <w:r w:rsidR="00927D9B">
        <w:rPr>
          <w:rFonts w:asciiTheme="majorBidi" w:eastAsia="Calibri" w:hAnsiTheme="majorBidi" w:cs="David" w:hint="cs"/>
          <w:sz w:val="24"/>
          <w:szCs w:val="24"/>
          <w:rtl/>
          <w:lang w:val="es-AR"/>
        </w:rPr>
        <w:t xml:space="preserve">. 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  <w:rtl/>
          <w:lang w:val="es-AR"/>
        </w:rPr>
        <w:t>(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  <w:lang w:val="es-AR"/>
        </w:rPr>
        <w:t>S</w:t>
      </w:r>
      <w:r w:rsidR="00927D9B">
        <w:rPr>
          <w:rFonts w:asciiTheme="majorBidi" w:eastAsia="Calibri" w:hAnsiTheme="majorBidi" w:cs="David" w:hint="cs"/>
          <w:b/>
          <w:bCs/>
          <w:sz w:val="24"/>
          <w:szCs w:val="24"/>
          <w:rtl/>
          <w:lang w:val="es-AR"/>
        </w:rPr>
        <w:t>)</w:t>
      </w:r>
      <w:r w:rsidR="00927D9B">
        <w:rPr>
          <w:rFonts w:asciiTheme="majorBidi" w:eastAsia="Calibri" w:hAnsiTheme="majorBidi" w:cs="David" w:hint="cs"/>
          <w:sz w:val="24"/>
          <w:szCs w:val="24"/>
          <w:rtl/>
          <w:lang w:val="es-AR"/>
        </w:rPr>
        <w:t xml:space="preserve"> </w:t>
      </w:r>
    </w:p>
    <w:p w:rsidR="00D5636E" w:rsidRPr="00927D9B" w:rsidRDefault="00D5636E" w:rsidP="007337FC">
      <w:pPr>
        <w:rPr>
          <w:rFonts w:asciiTheme="majorBidi" w:hAnsiTheme="majorBidi" w:cs="David"/>
          <w:b/>
          <w:bCs/>
          <w:sz w:val="24"/>
          <w:szCs w:val="24"/>
          <w:rtl/>
          <w:lang w:val="es-AR"/>
        </w:rPr>
      </w:pP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  <w:lang w:val="es-AR"/>
        </w:rPr>
        <w:t>פלורינדה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rtl/>
          <w:lang w:val="es-AR"/>
        </w:rPr>
        <w:t xml:space="preserve"> פ. גולדברג</w:t>
      </w:r>
      <w:r w:rsidRPr="00DB7927">
        <w:rPr>
          <w:rFonts w:asciiTheme="majorBidi" w:hAnsiTheme="majorBidi" w:cs="David"/>
          <w:sz w:val="24"/>
          <w:szCs w:val="24"/>
          <w:rtl/>
          <w:lang w:val="es-AR"/>
        </w:rPr>
        <w:t xml:space="preserve"> </w:t>
      </w:r>
      <w:r w:rsidR="00612226">
        <w:rPr>
          <w:rFonts w:asciiTheme="majorBidi" w:hAnsiTheme="majorBidi" w:cs="David"/>
          <w:sz w:val="24"/>
          <w:szCs w:val="24"/>
          <w:rtl/>
          <w:lang w:val="es-AR"/>
        </w:rPr>
        <w:t xml:space="preserve">(האוניברסיטה העברית </w:t>
      </w:r>
      <w:r w:rsidR="00612226">
        <w:rPr>
          <w:rFonts w:asciiTheme="majorBidi" w:hAnsiTheme="majorBidi" w:cs="David" w:hint="cs"/>
          <w:sz w:val="24"/>
          <w:szCs w:val="24"/>
          <w:rtl/>
          <w:lang w:val="es-AR"/>
        </w:rPr>
        <w:t>בירושלים</w:t>
      </w:r>
      <w:r w:rsidRPr="00DB7927">
        <w:rPr>
          <w:rFonts w:asciiTheme="majorBidi" w:hAnsiTheme="majorBidi" w:cs="David"/>
          <w:sz w:val="24"/>
          <w:szCs w:val="24"/>
          <w:rtl/>
          <w:lang w:val="es-AR"/>
        </w:rPr>
        <w:t>): זהויות ל</w:t>
      </w:r>
      <w:r w:rsidR="00612226">
        <w:rPr>
          <w:rFonts w:asciiTheme="majorBidi" w:hAnsiTheme="majorBidi" w:cs="David"/>
          <w:sz w:val="24"/>
          <w:szCs w:val="24"/>
          <w:rtl/>
          <w:lang w:val="es-AR"/>
        </w:rPr>
        <w:t>טיניות יהודיות בארצות הברית: ס</w:t>
      </w:r>
      <w:r w:rsidR="00612226">
        <w:rPr>
          <w:rFonts w:asciiTheme="majorBidi" w:hAnsiTheme="majorBidi" w:cs="David" w:hint="cs"/>
          <w:sz w:val="24"/>
          <w:szCs w:val="24"/>
          <w:rtl/>
          <w:lang w:val="es-AR"/>
        </w:rPr>
        <w:t xml:space="preserve">ך </w:t>
      </w:r>
      <w:proofErr w:type="spellStart"/>
      <w:r w:rsidR="00612226">
        <w:rPr>
          <w:rFonts w:asciiTheme="majorBidi" w:hAnsiTheme="majorBidi" w:cs="David" w:hint="cs"/>
          <w:sz w:val="24"/>
          <w:szCs w:val="24"/>
          <w:rtl/>
          <w:lang w:val="es-AR"/>
        </w:rPr>
        <w:t>הכל</w:t>
      </w:r>
      <w:proofErr w:type="spellEnd"/>
      <w:r w:rsidRPr="00DB7927">
        <w:rPr>
          <w:rFonts w:asciiTheme="majorBidi" w:hAnsiTheme="majorBidi" w:cs="David"/>
          <w:sz w:val="24"/>
          <w:szCs w:val="24"/>
          <w:rtl/>
          <w:lang w:val="es-AR"/>
        </w:rPr>
        <w:t xml:space="preserve"> או עודף? (סיכום או שארית?)</w:t>
      </w:r>
      <w:r w:rsidR="00612226">
        <w:rPr>
          <w:rFonts w:asciiTheme="majorBidi" w:hAnsiTheme="majorBidi" w:cs="David" w:hint="cs"/>
          <w:sz w:val="24"/>
          <w:szCs w:val="24"/>
          <w:rtl/>
          <w:lang w:val="es-AR"/>
        </w:rPr>
        <w:t>.</w:t>
      </w:r>
      <w:r w:rsidR="00927D9B">
        <w:rPr>
          <w:rFonts w:asciiTheme="majorBidi" w:hAnsiTheme="majorBidi" w:cs="David" w:hint="cs"/>
          <w:sz w:val="24"/>
          <w:szCs w:val="24"/>
          <w:rtl/>
          <w:lang w:val="es-AR"/>
        </w:rPr>
        <w:t xml:space="preserve">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  <w:lang w:val="es-AR"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  <w:lang w:val="es-AR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  <w:lang w:val="es-AR"/>
        </w:rPr>
        <w:t>)</w:t>
      </w:r>
    </w:p>
    <w:p w:rsidR="00D5636E" w:rsidRPr="00927D9B" w:rsidRDefault="00D5636E" w:rsidP="00A46734">
      <w:pPr>
        <w:rPr>
          <w:rFonts w:asciiTheme="majorBidi" w:hAnsiTheme="majorBidi" w:cs="David"/>
          <w:b/>
          <w:bCs/>
          <w:sz w:val="24"/>
          <w:szCs w:val="24"/>
          <w:rtl/>
          <w:lang w:val="es-AR"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  <w:lang w:val="es-AR"/>
        </w:rPr>
        <w:t xml:space="preserve">לאונרדו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rtl/>
          <w:lang w:val="es-AR"/>
        </w:rPr>
        <w:t>סנקמן</w:t>
      </w:r>
      <w:proofErr w:type="spellEnd"/>
      <w:r w:rsidR="00612226">
        <w:rPr>
          <w:rFonts w:asciiTheme="majorBidi" w:hAnsiTheme="majorBidi" w:cs="David"/>
          <w:sz w:val="24"/>
          <w:szCs w:val="24"/>
          <w:rtl/>
          <w:lang w:val="es-AR"/>
        </w:rPr>
        <w:t xml:space="preserve"> (האוניברסיטה העברית </w:t>
      </w:r>
      <w:r w:rsidR="00612226">
        <w:rPr>
          <w:rFonts w:asciiTheme="majorBidi" w:hAnsiTheme="majorBidi" w:cs="David" w:hint="cs"/>
          <w:sz w:val="24"/>
          <w:szCs w:val="24"/>
          <w:rtl/>
          <w:lang w:val="es-AR"/>
        </w:rPr>
        <w:t>בירושלים</w:t>
      </w:r>
      <w:r w:rsidRPr="00DB7927">
        <w:rPr>
          <w:rFonts w:asciiTheme="majorBidi" w:hAnsiTheme="majorBidi" w:cs="David"/>
          <w:sz w:val="24"/>
          <w:szCs w:val="24"/>
          <w:rtl/>
          <w:lang w:val="es-AR"/>
        </w:rPr>
        <w:t>): היסטוריוג</w:t>
      </w:r>
      <w:r w:rsidR="00612226">
        <w:rPr>
          <w:rFonts w:asciiTheme="majorBidi" w:hAnsiTheme="majorBidi" w:cs="David" w:hint="cs"/>
          <w:sz w:val="24"/>
          <w:szCs w:val="24"/>
          <w:rtl/>
          <w:lang w:val="es-AR"/>
        </w:rPr>
        <w:t>ר</w:t>
      </w:r>
      <w:r w:rsidRPr="00DB7927">
        <w:rPr>
          <w:rFonts w:asciiTheme="majorBidi" w:hAnsiTheme="majorBidi" w:cs="David"/>
          <w:sz w:val="24"/>
          <w:szCs w:val="24"/>
          <w:rtl/>
          <w:lang w:val="es-AR"/>
        </w:rPr>
        <w:t xml:space="preserve">פיה וזיכרון של יהודים ארגנטינאים: הרהורים ביקורתיים </w:t>
      </w:r>
      <w:r w:rsidR="00F13EC0" w:rsidRPr="00DB7927">
        <w:rPr>
          <w:rFonts w:asciiTheme="majorBidi" w:hAnsiTheme="majorBidi" w:cs="David"/>
          <w:sz w:val="24"/>
          <w:szCs w:val="24"/>
          <w:rtl/>
          <w:lang w:val="es-AR"/>
        </w:rPr>
        <w:t>על התנגשויות חדשות</w:t>
      </w:r>
      <w:r w:rsidR="00A46734" w:rsidRPr="00DB7927">
        <w:rPr>
          <w:rFonts w:asciiTheme="majorBidi" w:hAnsiTheme="majorBidi" w:cs="David"/>
          <w:sz w:val="24"/>
          <w:szCs w:val="24"/>
          <w:rtl/>
          <w:lang w:val="es-AR"/>
        </w:rPr>
        <w:t>.</w:t>
      </w:r>
      <w:r w:rsidR="00927D9B">
        <w:rPr>
          <w:rFonts w:asciiTheme="majorBidi" w:hAnsiTheme="majorBidi" w:cs="David" w:hint="cs"/>
          <w:sz w:val="24"/>
          <w:szCs w:val="24"/>
          <w:rtl/>
          <w:lang w:val="es-AR"/>
        </w:rPr>
        <w:t xml:space="preserve"> 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  <w:lang w:val="es-AR"/>
        </w:rPr>
        <w:t>(</w:t>
      </w:r>
      <w:r w:rsidR="00927D9B">
        <w:rPr>
          <w:rFonts w:asciiTheme="majorBidi" w:hAnsiTheme="majorBidi" w:cs="David" w:hint="cs"/>
          <w:b/>
          <w:bCs/>
          <w:sz w:val="24"/>
          <w:szCs w:val="24"/>
          <w:lang w:val="es-AR"/>
        </w:rPr>
        <w:t>S</w:t>
      </w:r>
      <w:r w:rsidR="00927D9B">
        <w:rPr>
          <w:rFonts w:asciiTheme="majorBidi" w:hAnsiTheme="majorBidi" w:cs="David" w:hint="cs"/>
          <w:b/>
          <w:bCs/>
          <w:sz w:val="24"/>
          <w:szCs w:val="24"/>
          <w:rtl/>
          <w:lang w:val="es-AR"/>
        </w:rPr>
        <w:t>)</w:t>
      </w:r>
    </w:p>
    <w:p w:rsidR="00806C31" w:rsidRDefault="00806C31" w:rsidP="00A457CE">
      <w:pPr>
        <w:rPr>
          <w:rFonts w:asciiTheme="majorBidi" w:hAnsiTheme="majorBidi" w:cs="David"/>
          <w:b/>
          <w:bCs/>
          <w:color w:val="FF0000"/>
          <w:sz w:val="24"/>
          <w:szCs w:val="24"/>
          <w:rtl/>
          <w:lang w:val="es-AR"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  <w:lang w:val="es-AR"/>
        </w:rPr>
        <w:t xml:space="preserve">יו"ר הפאנל: </w:t>
      </w:r>
      <w:proofErr w:type="spellStart"/>
      <w:r w:rsidR="00612226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סרג'</w:t>
      </w:r>
      <w:r w:rsidR="00612226">
        <w:rPr>
          <w:rFonts w:asciiTheme="majorBidi" w:eastAsia="Calibri" w:hAnsiTheme="majorBidi" w:cs="David" w:hint="cs"/>
          <w:b/>
          <w:bCs/>
          <w:sz w:val="24"/>
          <w:szCs w:val="24"/>
          <w:rtl/>
        </w:rPr>
        <w:t>י</w:t>
      </w:r>
      <w:r w:rsidR="00612226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>ו</w:t>
      </w:r>
      <w:proofErr w:type="spellEnd"/>
      <w:r w:rsidR="00612226" w:rsidRPr="00DB7927">
        <w:rPr>
          <w:rFonts w:asciiTheme="majorBidi" w:eastAsia="Calibri" w:hAnsiTheme="majorBidi" w:cs="David"/>
          <w:b/>
          <w:bCs/>
          <w:sz w:val="24"/>
          <w:szCs w:val="24"/>
          <w:rtl/>
        </w:rPr>
        <w:t xml:space="preserve"> דלה פרגולה</w:t>
      </w:r>
      <w:r w:rsidR="00612226" w:rsidRPr="00DB7927">
        <w:rPr>
          <w:rFonts w:asciiTheme="majorBidi" w:eastAsia="Calibri" w:hAnsiTheme="majorBidi" w:cs="David"/>
          <w:sz w:val="24"/>
          <w:szCs w:val="24"/>
          <w:rtl/>
        </w:rPr>
        <w:t xml:space="preserve"> (האוניברסיטה העברית</w:t>
      </w:r>
      <w:r w:rsidR="00612226">
        <w:rPr>
          <w:rFonts w:asciiTheme="majorBidi" w:eastAsia="Calibri" w:hAnsiTheme="majorBidi" w:cs="David" w:hint="cs"/>
          <w:sz w:val="24"/>
          <w:szCs w:val="24"/>
          <w:rtl/>
        </w:rPr>
        <w:t xml:space="preserve"> בירושלים</w:t>
      </w:r>
      <w:r w:rsidR="00612226" w:rsidRPr="00DB7927">
        <w:rPr>
          <w:rFonts w:asciiTheme="majorBidi" w:eastAsia="Calibri" w:hAnsiTheme="majorBidi" w:cs="David"/>
          <w:sz w:val="24"/>
          <w:szCs w:val="24"/>
          <w:rtl/>
        </w:rPr>
        <w:t>)</w:t>
      </w:r>
    </w:p>
    <w:p w:rsidR="00612226" w:rsidRPr="00806C31" w:rsidRDefault="00612226" w:rsidP="00A457CE">
      <w:pPr>
        <w:rPr>
          <w:rFonts w:asciiTheme="majorBidi" w:hAnsiTheme="majorBidi" w:cs="David"/>
          <w:b/>
          <w:bCs/>
          <w:color w:val="FF0000"/>
          <w:sz w:val="24"/>
          <w:szCs w:val="24"/>
          <w:rtl/>
          <w:lang w:val="es-AR"/>
        </w:rPr>
      </w:pPr>
    </w:p>
    <w:p w:rsidR="00F13EC0" w:rsidRPr="00DB7927" w:rsidRDefault="00095C2D" w:rsidP="004C604B">
      <w:pPr>
        <w:rPr>
          <w:rFonts w:asciiTheme="majorBidi" w:hAnsiTheme="majorBidi" w:cs="David"/>
          <w:b/>
          <w:bCs/>
          <w:sz w:val="24"/>
          <w:szCs w:val="24"/>
          <w:rtl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  <w:lang w:val="es-ES"/>
        </w:rPr>
        <w:t xml:space="preserve">20:00 קבלת פנים </w:t>
      </w:r>
    </w:p>
    <w:p w:rsidR="00DB7927" w:rsidRDefault="00DB7927">
      <w:pPr>
        <w:bidi w:val="0"/>
        <w:rPr>
          <w:rFonts w:asciiTheme="majorBidi" w:hAnsiTheme="majorBidi" w:cs="David"/>
          <w:sz w:val="24"/>
          <w:szCs w:val="24"/>
          <w:lang w:val="es-ES"/>
        </w:rPr>
      </w:pPr>
      <w:r>
        <w:rPr>
          <w:rFonts w:asciiTheme="majorBidi" w:hAnsiTheme="majorBidi" w:cs="David"/>
          <w:sz w:val="24"/>
          <w:szCs w:val="24"/>
          <w:lang w:val="es-ES"/>
        </w:rPr>
        <w:br w:type="page"/>
      </w:r>
    </w:p>
    <w:p w:rsidR="00F13EC0" w:rsidRPr="00DB7927" w:rsidRDefault="00F13EC0" w:rsidP="00F13EC0">
      <w:pPr>
        <w:bidi w:val="0"/>
        <w:jc w:val="center"/>
        <w:rPr>
          <w:rFonts w:asciiTheme="majorBidi" w:hAnsiTheme="majorBidi" w:cs="David"/>
          <w:sz w:val="24"/>
          <w:szCs w:val="24"/>
          <w:rtl/>
          <w:lang w:val="es-ES"/>
        </w:rPr>
      </w:pPr>
    </w:p>
    <w:p w:rsidR="00526940" w:rsidRDefault="00526940" w:rsidP="00526940">
      <w:pPr>
        <w:bidi w:val="0"/>
        <w:jc w:val="center"/>
        <w:rPr>
          <w:rFonts w:asciiTheme="majorBidi" w:hAnsiTheme="majorBidi" w:cs="David"/>
          <w:b/>
          <w:bCs/>
          <w:sz w:val="28"/>
          <w:szCs w:val="28"/>
        </w:rPr>
      </w:pPr>
      <w:r w:rsidRPr="00526940">
        <w:rPr>
          <w:rFonts w:asciiTheme="majorBidi" w:hAnsiTheme="majorBidi" w:cs="David"/>
          <w:b/>
          <w:bCs/>
          <w:noProof/>
          <w:sz w:val="28"/>
          <w:szCs w:val="28"/>
        </w:rPr>
        <w:drawing>
          <wp:inline distT="0" distB="0" distL="0" distR="0">
            <wp:extent cx="5273675" cy="1169670"/>
            <wp:effectExtent l="19050" t="0" r="3175" b="0"/>
            <wp:docPr id="3" name="Picture 1" descr="img-default-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default-mast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34" w:rsidRPr="00DB7927" w:rsidRDefault="00A46734" w:rsidP="00526940">
      <w:pPr>
        <w:bidi w:val="0"/>
        <w:jc w:val="center"/>
        <w:rPr>
          <w:rFonts w:asciiTheme="majorBidi" w:hAnsiTheme="majorBidi" w:cs="David"/>
          <w:b/>
          <w:bCs/>
          <w:sz w:val="28"/>
          <w:szCs w:val="28"/>
          <w:lang w:val="es-ES"/>
        </w:rPr>
      </w:pPr>
      <w:r w:rsidRPr="00DB7927">
        <w:rPr>
          <w:rFonts w:asciiTheme="majorBidi" w:hAnsiTheme="majorBidi" w:cs="David"/>
          <w:b/>
          <w:bCs/>
          <w:sz w:val="28"/>
          <w:szCs w:val="28"/>
          <w:lang w:val="es-ES"/>
        </w:rPr>
        <w:t>“Entre-Mundos”: Encuentro regional LAJSA en Israel</w:t>
      </w:r>
    </w:p>
    <w:p w:rsidR="00DB7927" w:rsidRDefault="00DB7927" w:rsidP="00A46734">
      <w:pPr>
        <w:bidi w:val="0"/>
        <w:jc w:val="center"/>
        <w:rPr>
          <w:rFonts w:asciiTheme="majorBidi" w:hAnsiTheme="majorBidi" w:cs="David"/>
          <w:b/>
          <w:bCs/>
          <w:sz w:val="28"/>
          <w:szCs w:val="28"/>
          <w:lang w:val="es-ES"/>
        </w:rPr>
      </w:pPr>
      <w:r>
        <w:rPr>
          <w:rFonts w:asciiTheme="majorBidi" w:hAnsiTheme="majorBidi" w:cs="David"/>
          <w:b/>
          <w:bCs/>
          <w:sz w:val="28"/>
          <w:szCs w:val="28"/>
          <w:lang w:val="es-ES"/>
        </w:rPr>
        <w:t xml:space="preserve"> Universidad de Tel Aviv</w:t>
      </w:r>
    </w:p>
    <w:p w:rsidR="00DB7927" w:rsidRDefault="00A46734" w:rsidP="000C273B">
      <w:pPr>
        <w:bidi w:val="0"/>
        <w:spacing w:after="120" w:line="240" w:lineRule="auto"/>
        <w:jc w:val="center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Instituto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Sverdlin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de Historia y Cultura de América Latina, </w:t>
      </w:r>
    </w:p>
    <w:p w:rsidR="00A46734" w:rsidRPr="00DB7927" w:rsidRDefault="00A46734" w:rsidP="00820C3A">
      <w:pPr>
        <w:bidi w:val="0"/>
        <w:spacing w:after="120" w:line="240" w:lineRule="auto"/>
        <w:jc w:val="center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Universidad de Tel</w:t>
      </w:r>
      <w:r w:rsidR="00820C3A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Aviv</w:t>
      </w:r>
    </w:p>
    <w:p w:rsidR="00A46734" w:rsidRPr="00DB7927" w:rsidRDefault="00A46734" w:rsidP="00820C3A">
      <w:pPr>
        <w:bidi w:val="0"/>
        <w:spacing w:after="120" w:line="240" w:lineRule="auto"/>
        <w:jc w:val="center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Centro S. Daniel Abraham de Estudios Internacionales y Regionales, Universidad de Tel</w:t>
      </w:r>
      <w:r w:rsidR="00820C3A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Aviv</w:t>
      </w:r>
    </w:p>
    <w:p w:rsidR="00A46734" w:rsidRPr="00DB7927" w:rsidRDefault="00820C3A" w:rsidP="000C273B">
      <w:pPr>
        <w:bidi w:val="0"/>
        <w:spacing w:after="120" w:line="240" w:lineRule="auto"/>
        <w:jc w:val="center"/>
        <w:rPr>
          <w:rFonts w:asciiTheme="majorBidi" w:hAnsiTheme="majorBidi" w:cs="David"/>
          <w:b/>
          <w:bCs/>
          <w:sz w:val="24"/>
          <w:szCs w:val="24"/>
          <w:lang w:val="es-ES"/>
        </w:rPr>
      </w:pPr>
      <w:r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Centro </w:t>
      </w:r>
      <w:proofErr w:type="spellStart"/>
      <w:r>
        <w:rPr>
          <w:rFonts w:asciiTheme="majorBidi" w:hAnsiTheme="majorBidi" w:cs="David"/>
          <w:b/>
          <w:bCs/>
          <w:sz w:val="24"/>
          <w:szCs w:val="24"/>
          <w:lang w:val="es-ES"/>
        </w:rPr>
        <w:t>Liwerant</w:t>
      </w:r>
      <w:proofErr w:type="spellEnd"/>
      <w:r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, </w:t>
      </w:r>
      <w:r w:rsidR="00A46734"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Universidad Hebrea</w:t>
      </w:r>
      <w:r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de Jerusalén</w:t>
      </w:r>
    </w:p>
    <w:p w:rsidR="00A46734" w:rsidRPr="00DB7927" w:rsidRDefault="00A46734" w:rsidP="000C273B">
      <w:pPr>
        <w:bidi w:val="0"/>
        <w:spacing w:after="120"/>
        <w:jc w:val="center"/>
        <w:rPr>
          <w:rFonts w:asciiTheme="majorBidi" w:hAnsiTheme="majorBidi" w:cs="David"/>
          <w:b/>
          <w:bCs/>
          <w:sz w:val="24"/>
          <w:szCs w:val="24"/>
          <w:lang w:val="es-ES"/>
        </w:rPr>
      </w:pPr>
    </w:p>
    <w:p w:rsidR="00A46734" w:rsidRDefault="00A46734" w:rsidP="00A46734">
      <w:pPr>
        <w:bidi w:val="0"/>
        <w:jc w:val="center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Jueves, 20 de marzo 2014</w:t>
      </w:r>
    </w:p>
    <w:p w:rsidR="00DB7927" w:rsidRPr="00DB7927" w:rsidRDefault="00DB7927" w:rsidP="00DB7927">
      <w:pPr>
        <w:bidi w:val="0"/>
        <w:jc w:val="center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Edificio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Gilman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496</w:t>
      </w:r>
    </w:p>
    <w:p w:rsidR="00DB7927" w:rsidRPr="00927D9B" w:rsidRDefault="00DB7927" w:rsidP="00DB7927">
      <w:pPr>
        <w:bidi w:val="0"/>
        <w:jc w:val="center"/>
        <w:rPr>
          <w:rFonts w:asciiTheme="majorBidi" w:hAnsiTheme="majorBidi" w:cs="David"/>
          <w:b/>
          <w:bCs/>
          <w:sz w:val="24"/>
          <w:szCs w:val="24"/>
          <w:lang w:val="es-ES"/>
        </w:rPr>
      </w:pPr>
    </w:p>
    <w:p w:rsidR="00A46734" w:rsidRPr="00DB7927" w:rsidRDefault="00A41DE9" w:rsidP="00A41DE9">
      <w:pPr>
        <w:bidi w:val="0"/>
        <w:jc w:val="center"/>
        <w:rPr>
          <w:rFonts w:asciiTheme="majorBidi" w:hAnsiTheme="majorBidi" w:cs="David"/>
          <w:b/>
          <w:bCs/>
          <w:sz w:val="24"/>
          <w:szCs w:val="24"/>
          <w:u w:val="single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u w:val="single"/>
          <w:lang w:val="es-ES"/>
        </w:rPr>
        <w:t>Programa</w:t>
      </w:r>
    </w:p>
    <w:p w:rsidR="00DB7927" w:rsidRDefault="00A46734" w:rsidP="00820C3A">
      <w:pPr>
        <w:bidi w:val="0"/>
        <w:rPr>
          <w:rFonts w:asciiTheme="majorBidi" w:hAnsiTheme="majorBidi" w:cs="David"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9:30-9:4</w:t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>5</w:t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r w:rsidR="00820C3A">
        <w:rPr>
          <w:rFonts w:asciiTheme="majorBidi" w:hAnsiTheme="majorBidi" w:cs="David"/>
          <w:b/>
          <w:bCs/>
          <w:sz w:val="24"/>
          <w:szCs w:val="24"/>
          <w:lang w:val="es-ES"/>
        </w:rPr>
        <w:t>Palabras de bienvenida</w:t>
      </w:r>
      <w:r w:rsidRPr="00DB7927">
        <w:rPr>
          <w:rFonts w:asciiTheme="majorBidi" w:hAnsiTheme="majorBidi" w:cs="David"/>
          <w:sz w:val="24"/>
          <w:szCs w:val="24"/>
          <w:lang w:val="es-ES"/>
        </w:rPr>
        <w:t xml:space="preserve">: </w:t>
      </w:r>
    </w:p>
    <w:p w:rsidR="00A46734" w:rsidRPr="00927D9B" w:rsidRDefault="00A46734" w:rsidP="00820C3A">
      <w:pPr>
        <w:bidi w:val="0"/>
        <w:rPr>
          <w:rFonts w:asciiTheme="majorBidi" w:hAnsiTheme="majorBidi" w:cs="David"/>
          <w:b/>
          <w:bCs/>
          <w:sz w:val="24"/>
          <w:szCs w:val="24"/>
          <w:rtl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Prof.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Raanan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Rein</w:t>
      </w:r>
      <w:proofErr w:type="spellEnd"/>
      <w:r w:rsidRPr="00DB7927">
        <w:rPr>
          <w:rFonts w:asciiTheme="majorBidi" w:hAnsiTheme="majorBidi" w:cs="David"/>
          <w:sz w:val="24"/>
          <w:szCs w:val="24"/>
          <w:lang w:val="es-ES"/>
        </w:rPr>
        <w:t>, Universidad de Tel</w:t>
      </w:r>
      <w:r w:rsidR="00820C3A">
        <w:rPr>
          <w:rFonts w:asciiTheme="majorBidi" w:hAnsiTheme="majorBidi" w:cs="David"/>
          <w:sz w:val="24"/>
          <w:szCs w:val="24"/>
          <w:lang w:val="es-ES"/>
        </w:rPr>
        <w:t xml:space="preserve"> </w:t>
      </w:r>
      <w:r w:rsidRPr="00DB7927">
        <w:rPr>
          <w:rFonts w:asciiTheme="majorBidi" w:hAnsiTheme="majorBidi" w:cs="David"/>
          <w:sz w:val="24"/>
          <w:szCs w:val="24"/>
          <w:lang w:val="es-ES"/>
        </w:rPr>
        <w:t>Aviv, Co-Presidente de LAJSA</w:t>
      </w:r>
      <w:r w:rsidR="00387513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927D9B" w:rsidRPr="00927D9B">
        <w:rPr>
          <w:rFonts w:asciiTheme="majorBidi" w:hAnsiTheme="majorBidi" w:cs="David"/>
          <w:b/>
          <w:bCs/>
          <w:sz w:val="24"/>
          <w:szCs w:val="24"/>
          <w:lang w:val="es-ES"/>
        </w:rPr>
        <w:t>(</w:t>
      </w:r>
      <w:r w:rsidR="00927D9B">
        <w:rPr>
          <w:rFonts w:asciiTheme="majorBidi" w:hAnsiTheme="majorBidi" w:cs="David"/>
          <w:b/>
          <w:bCs/>
          <w:sz w:val="24"/>
          <w:szCs w:val="24"/>
          <w:lang w:val="es-ES"/>
        </w:rPr>
        <w:t>H)</w:t>
      </w:r>
    </w:p>
    <w:p w:rsidR="00A46734" w:rsidRPr="00DB7927" w:rsidRDefault="00A46734" w:rsidP="00A46734">
      <w:pPr>
        <w:bidi w:val="0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9:45- 11:1</w:t>
      </w:r>
      <w:r w:rsidRPr="00DB7927">
        <w:rPr>
          <w:rFonts w:asciiTheme="majorBidi" w:hAnsiTheme="majorBidi" w:cs="David"/>
          <w:b/>
          <w:bCs/>
          <w:sz w:val="24"/>
          <w:szCs w:val="24"/>
          <w:rtl/>
          <w:lang w:val="es-ES"/>
        </w:rPr>
        <w:t>5</w:t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Inmigración</w:t>
      </w:r>
    </w:p>
    <w:p w:rsidR="00A46734" w:rsidRPr="00927D9B" w:rsidRDefault="00A46734" w:rsidP="00820C3A">
      <w:pPr>
        <w:bidi w:val="0"/>
        <w:spacing w:before="240" w:after="0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Ronaldo Marco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Deligdisch</w:t>
      </w:r>
      <w:proofErr w:type="spellEnd"/>
      <w:r w:rsidR="00DD7BE2"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DD7BE2" w:rsidRPr="00DB7927">
        <w:rPr>
          <w:rFonts w:asciiTheme="majorBidi" w:hAnsiTheme="majorBidi" w:cs="David"/>
          <w:sz w:val="24"/>
          <w:szCs w:val="24"/>
          <w:lang w:val="es-ES"/>
        </w:rPr>
        <w:t>(Universidad de Buenos Aires)</w:t>
      </w:r>
      <w:r w:rsidRPr="00DB7927">
        <w:rPr>
          <w:rFonts w:asciiTheme="majorBidi" w:hAnsiTheme="majorBidi" w:cs="David"/>
          <w:sz w:val="24"/>
          <w:szCs w:val="24"/>
          <w:lang w:val="es-ES"/>
        </w:rPr>
        <w:t xml:space="preserve">: Los judíos </w:t>
      </w:r>
      <w:r w:rsidR="00820C3A">
        <w:rPr>
          <w:rFonts w:asciiTheme="majorBidi" w:hAnsiTheme="majorBidi" w:cs="David"/>
          <w:sz w:val="24"/>
          <w:szCs w:val="24"/>
          <w:lang w:val="es-ES"/>
        </w:rPr>
        <w:t>a</w:t>
      </w:r>
      <w:r w:rsidRPr="00DB7927">
        <w:rPr>
          <w:rFonts w:asciiTheme="majorBidi" w:hAnsiTheme="majorBidi" w:cs="David"/>
          <w:sz w:val="24"/>
          <w:szCs w:val="24"/>
          <w:lang w:val="es-ES"/>
        </w:rPr>
        <w:t>rgentinos en Israel</w:t>
      </w:r>
      <w:r w:rsidR="00820C3A">
        <w:rPr>
          <w:rFonts w:asciiTheme="majorBidi" w:hAnsiTheme="majorBidi" w:cs="David"/>
          <w:sz w:val="24"/>
          <w:szCs w:val="24"/>
          <w:lang w:val="es-ES"/>
        </w:rPr>
        <w:t>: U</w:t>
      </w:r>
      <w:r w:rsidRPr="00DB7927">
        <w:rPr>
          <w:rFonts w:asciiTheme="majorBidi" w:hAnsiTheme="majorBidi" w:cs="David"/>
          <w:sz w:val="24"/>
          <w:szCs w:val="24"/>
          <w:lang w:val="es-ES"/>
        </w:rPr>
        <w:t>na migración fascinante y a la vez contradictoria</w:t>
      </w:r>
      <w:r w:rsidR="00927D9B">
        <w:rPr>
          <w:rFonts w:asciiTheme="majorBidi" w:hAnsiTheme="majorBidi" w:cs="David"/>
          <w:sz w:val="24"/>
          <w:szCs w:val="24"/>
          <w:lang w:val="es-ES"/>
        </w:rPr>
        <w:t xml:space="preserve"> </w:t>
      </w:r>
      <w:r w:rsidR="00927D9B">
        <w:rPr>
          <w:rFonts w:asciiTheme="majorBidi" w:hAnsiTheme="majorBidi" w:cs="David"/>
          <w:b/>
          <w:bCs/>
          <w:sz w:val="24"/>
          <w:szCs w:val="24"/>
          <w:lang w:val="es-ES"/>
        </w:rPr>
        <w:t>(E)</w:t>
      </w:r>
    </w:p>
    <w:p w:rsidR="00A46734" w:rsidRPr="00927D9B" w:rsidRDefault="00A46734" w:rsidP="005269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240"/>
        <w:rPr>
          <w:rFonts w:asciiTheme="majorBidi" w:hAnsiTheme="majorBidi" w:cs="David"/>
          <w:b/>
          <w:bCs/>
          <w:sz w:val="24"/>
          <w:szCs w:val="24"/>
          <w:rtl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Paulette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Kershenovich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Schuster</w:t>
      </w:r>
      <w:proofErr w:type="spellEnd"/>
      <w:r w:rsidR="0041489C"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820C3A">
        <w:rPr>
          <w:rFonts w:asciiTheme="majorBidi" w:hAnsiTheme="majorBidi" w:cs="David"/>
          <w:sz w:val="24"/>
          <w:szCs w:val="24"/>
          <w:lang w:val="es-ES"/>
        </w:rPr>
        <w:t>(</w:t>
      </w:r>
      <w:r w:rsidR="0041489C" w:rsidRPr="00DB7927">
        <w:rPr>
          <w:rFonts w:asciiTheme="majorBidi" w:hAnsiTheme="majorBidi" w:cs="David"/>
          <w:sz w:val="24"/>
          <w:szCs w:val="24"/>
          <w:lang w:val="es-ES"/>
        </w:rPr>
        <w:t>Universidad Hebrea de Jerusalén)</w:t>
      </w:r>
      <w:r w:rsidRPr="00DB7927">
        <w:rPr>
          <w:rFonts w:asciiTheme="majorBidi" w:hAnsiTheme="majorBidi" w:cs="David"/>
          <w:sz w:val="24"/>
          <w:szCs w:val="24"/>
          <w:lang w:val="es-ES"/>
        </w:rPr>
        <w:t>: Ni de aquí, ni de allá: Perspectivas de tra</w:t>
      </w:r>
      <w:r w:rsidR="00820C3A">
        <w:rPr>
          <w:rFonts w:asciiTheme="majorBidi" w:hAnsiTheme="majorBidi" w:cs="David"/>
          <w:sz w:val="24"/>
          <w:szCs w:val="24"/>
          <w:lang w:val="es-ES"/>
        </w:rPr>
        <w:t>n</w:t>
      </w:r>
      <w:r w:rsidRPr="00DB7927">
        <w:rPr>
          <w:rFonts w:asciiTheme="majorBidi" w:hAnsiTheme="majorBidi" w:cs="David"/>
          <w:sz w:val="24"/>
          <w:szCs w:val="24"/>
          <w:lang w:val="es-ES"/>
        </w:rPr>
        <w:t xml:space="preserve">smigración entre mujeres judeo-mexicanas viviendo en Israel </w:t>
      </w:r>
      <w:r w:rsidR="00927D9B">
        <w:rPr>
          <w:rFonts w:asciiTheme="majorBidi" w:hAnsiTheme="majorBidi" w:cs="David"/>
          <w:b/>
          <w:bCs/>
          <w:sz w:val="24"/>
          <w:szCs w:val="24"/>
          <w:lang w:val="es-ES"/>
        </w:rPr>
        <w:t>(E)</w:t>
      </w:r>
    </w:p>
    <w:p w:rsidR="00A46734" w:rsidRPr="00927D9B" w:rsidRDefault="00A46734" w:rsidP="00A46734">
      <w:pPr>
        <w:bidi w:val="0"/>
        <w:rPr>
          <w:rFonts w:asciiTheme="majorBidi" w:eastAsia="Calibri" w:hAnsiTheme="majorBidi" w:cs="David"/>
          <w:b/>
          <w:bCs/>
          <w:sz w:val="24"/>
          <w:szCs w:val="24"/>
          <w:lang w:val="es-ES"/>
        </w:rPr>
      </w:pP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Moshe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Nes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-El</w:t>
      </w:r>
      <w:r w:rsidRPr="00DB7927">
        <w:rPr>
          <w:rFonts w:asciiTheme="majorBidi" w:hAnsiTheme="majorBidi" w:cs="David"/>
          <w:sz w:val="24"/>
          <w:szCs w:val="24"/>
          <w:lang w:val="es-ES"/>
        </w:rPr>
        <w:t xml:space="preserve">: </w:t>
      </w:r>
      <w:r w:rsidRPr="00DB7927">
        <w:rPr>
          <w:rFonts w:asciiTheme="majorBidi" w:eastAsia="Calibri" w:hAnsiTheme="majorBidi" w:cs="David"/>
          <w:sz w:val="24"/>
          <w:szCs w:val="24"/>
          <w:lang w:val="es-ES"/>
        </w:rPr>
        <w:t>La inm</w:t>
      </w:r>
      <w:r w:rsidR="00820C3A">
        <w:rPr>
          <w:rFonts w:asciiTheme="majorBidi" w:eastAsia="Calibri" w:hAnsiTheme="majorBidi" w:cs="David"/>
          <w:sz w:val="24"/>
          <w:szCs w:val="24"/>
          <w:lang w:val="es-ES"/>
        </w:rPr>
        <w:t>igración judía y árabe a Chile:</w:t>
      </w:r>
      <w:r w:rsidRPr="00DB7927">
        <w:rPr>
          <w:rFonts w:asciiTheme="majorBidi" w:eastAsia="Calibri" w:hAnsiTheme="majorBidi" w:cs="David"/>
          <w:sz w:val="24"/>
          <w:szCs w:val="24"/>
          <w:lang w:val="es-ES"/>
        </w:rPr>
        <w:t xml:space="preserve"> Un estudio paralelo</w:t>
      </w:r>
      <w:r w:rsidR="00927D9B">
        <w:rPr>
          <w:rFonts w:asciiTheme="majorBidi" w:eastAsia="Calibri" w:hAnsiTheme="majorBidi" w:cs="David"/>
          <w:sz w:val="24"/>
          <w:szCs w:val="24"/>
          <w:lang w:val="es-ES"/>
        </w:rPr>
        <w:t xml:space="preserve"> </w:t>
      </w:r>
      <w:r w:rsidR="00927D9B">
        <w:rPr>
          <w:rFonts w:asciiTheme="majorBidi" w:eastAsia="Calibri" w:hAnsiTheme="majorBidi" w:cs="David"/>
          <w:b/>
          <w:bCs/>
          <w:sz w:val="24"/>
          <w:szCs w:val="24"/>
          <w:lang w:val="es-ES"/>
        </w:rPr>
        <w:t>(E)</w:t>
      </w:r>
    </w:p>
    <w:p w:rsidR="00A46734" w:rsidRPr="00927D9B" w:rsidRDefault="00A46734" w:rsidP="00A46734">
      <w:pPr>
        <w:bidi w:val="0"/>
        <w:outlineLvl w:val="0"/>
        <w:rPr>
          <w:rFonts w:asciiTheme="majorBidi" w:hAnsiTheme="majorBidi" w:cs="David"/>
          <w:b/>
          <w:bCs/>
          <w:sz w:val="24"/>
          <w:szCs w:val="24"/>
          <w:shd w:val="clear" w:color="auto" w:fill="FFFFFF"/>
          <w:lang w:val="es-ES"/>
        </w:rPr>
      </w:pPr>
      <w:r w:rsidRPr="00DB7927">
        <w:rPr>
          <w:rFonts w:asciiTheme="majorBidi" w:eastAsia="Calibri" w:hAnsiTheme="majorBidi" w:cs="David"/>
          <w:b/>
          <w:bCs/>
          <w:sz w:val="24"/>
          <w:szCs w:val="24"/>
          <w:lang w:val="es-ES"/>
        </w:rPr>
        <w:t xml:space="preserve">Jacob </w:t>
      </w:r>
      <w:proofErr w:type="spellStart"/>
      <w:r w:rsidRPr="00DB7927">
        <w:rPr>
          <w:rFonts w:asciiTheme="majorBidi" w:eastAsia="Calibri" w:hAnsiTheme="majorBidi" w:cs="David"/>
          <w:b/>
          <w:bCs/>
          <w:sz w:val="24"/>
          <w:szCs w:val="24"/>
          <w:lang w:val="es-ES"/>
        </w:rPr>
        <w:t>Hutt</w:t>
      </w:r>
      <w:proofErr w:type="spellEnd"/>
      <w:r w:rsidRPr="00DB7927">
        <w:rPr>
          <w:rFonts w:asciiTheme="majorBidi" w:eastAsia="Calibri" w:hAnsiTheme="majorBidi" w:cs="David"/>
          <w:sz w:val="24"/>
          <w:szCs w:val="24"/>
          <w:lang w:val="es-ES"/>
        </w:rPr>
        <w:t xml:space="preserve">: </w:t>
      </w:r>
      <w:r w:rsidRPr="00DB7927">
        <w:rPr>
          <w:rFonts w:asciiTheme="majorBidi" w:hAnsiTheme="majorBidi" w:cs="David"/>
          <w:sz w:val="24"/>
          <w:szCs w:val="24"/>
          <w:shd w:val="clear" w:color="auto" w:fill="FFFFFF"/>
          <w:lang w:val="es-ES"/>
        </w:rPr>
        <w:t>“Puente” Inmigratorio y la Ley de</w:t>
      </w:r>
      <w:r w:rsidR="00820C3A">
        <w:rPr>
          <w:rFonts w:asciiTheme="majorBidi" w:hAnsiTheme="majorBidi" w:cs="David"/>
          <w:sz w:val="24"/>
          <w:szCs w:val="24"/>
          <w:shd w:val="clear" w:color="auto" w:fill="FFFFFF"/>
          <w:lang w:val="es-ES"/>
        </w:rPr>
        <w:t>l</w:t>
      </w:r>
      <w:r w:rsidRPr="00DB7927">
        <w:rPr>
          <w:rFonts w:asciiTheme="majorBidi" w:hAnsiTheme="majorBidi" w:cs="David"/>
          <w:sz w:val="24"/>
          <w:szCs w:val="24"/>
          <w:shd w:val="clear" w:color="auto" w:fill="FFFFFF"/>
          <w:lang w:val="es-ES"/>
        </w:rPr>
        <w:t xml:space="preserve"> Retorno.</w:t>
      </w:r>
      <w:r w:rsidR="00387513">
        <w:rPr>
          <w:rFonts w:asciiTheme="majorBidi" w:hAnsiTheme="majorBidi" w:cs="David"/>
          <w:b/>
          <w:bCs/>
          <w:sz w:val="24"/>
          <w:szCs w:val="24"/>
          <w:shd w:val="clear" w:color="auto" w:fill="FFFFFF"/>
          <w:lang w:val="es-ES"/>
        </w:rPr>
        <w:t xml:space="preserve"> </w:t>
      </w:r>
      <w:r w:rsidR="00927D9B">
        <w:rPr>
          <w:rFonts w:asciiTheme="majorBidi" w:hAnsiTheme="majorBidi" w:cs="David"/>
          <w:b/>
          <w:bCs/>
          <w:sz w:val="24"/>
          <w:szCs w:val="24"/>
          <w:shd w:val="clear" w:color="auto" w:fill="FFFFFF"/>
          <w:lang w:val="es-ES"/>
        </w:rPr>
        <w:t>(E)</w:t>
      </w:r>
    </w:p>
    <w:p w:rsidR="000C273B" w:rsidRPr="00526940" w:rsidRDefault="000C273B" w:rsidP="000C273B">
      <w:pPr>
        <w:bidi w:val="0"/>
        <w:outlineLvl w:val="0"/>
        <w:rPr>
          <w:rFonts w:asciiTheme="majorBidi" w:hAnsiTheme="majorBidi" w:cs="David"/>
          <w:sz w:val="24"/>
          <w:szCs w:val="24"/>
          <w:shd w:val="clear" w:color="auto" w:fill="FFFFFF"/>
          <w:lang w:val="es-ES"/>
        </w:rPr>
      </w:pPr>
      <w:proofErr w:type="spellStart"/>
      <w:r w:rsidRPr="00526940">
        <w:rPr>
          <w:rFonts w:asciiTheme="majorBidi" w:hAnsiTheme="majorBidi" w:cs="David"/>
          <w:b/>
          <w:bCs/>
          <w:sz w:val="24"/>
          <w:szCs w:val="24"/>
          <w:shd w:val="clear" w:color="auto" w:fill="FFFFFF"/>
          <w:lang w:val="es-ES"/>
        </w:rPr>
        <w:t>Chair</w:t>
      </w:r>
      <w:proofErr w:type="spellEnd"/>
      <w:r w:rsidRPr="00526940">
        <w:rPr>
          <w:rFonts w:asciiTheme="majorBidi" w:hAnsiTheme="majorBidi" w:cs="David"/>
          <w:b/>
          <w:bCs/>
          <w:sz w:val="24"/>
          <w:szCs w:val="24"/>
          <w:shd w:val="clear" w:color="auto" w:fill="FFFFFF"/>
          <w:lang w:val="es-ES"/>
        </w:rPr>
        <w:t xml:space="preserve">: </w:t>
      </w:r>
      <w:proofErr w:type="spellStart"/>
      <w:r w:rsidRPr="00526940">
        <w:rPr>
          <w:rFonts w:asciiTheme="majorBidi" w:hAnsiTheme="majorBidi" w:cs="David"/>
          <w:b/>
          <w:bCs/>
          <w:sz w:val="24"/>
          <w:szCs w:val="24"/>
          <w:shd w:val="clear" w:color="auto" w:fill="FFFFFF"/>
          <w:lang w:val="es-ES"/>
        </w:rPr>
        <w:t>Margalit</w:t>
      </w:r>
      <w:proofErr w:type="spellEnd"/>
      <w:r w:rsidRPr="00526940">
        <w:rPr>
          <w:rFonts w:asciiTheme="majorBidi" w:hAnsiTheme="majorBidi" w:cs="David"/>
          <w:b/>
          <w:bCs/>
          <w:sz w:val="24"/>
          <w:szCs w:val="24"/>
          <w:shd w:val="clear" w:color="auto" w:fill="FFFFFF"/>
          <w:lang w:val="es-ES"/>
        </w:rPr>
        <w:t xml:space="preserve"> Bejarano </w:t>
      </w:r>
      <w:r w:rsidRPr="00526940">
        <w:rPr>
          <w:rFonts w:asciiTheme="majorBidi" w:hAnsiTheme="majorBidi" w:cs="David"/>
          <w:sz w:val="24"/>
          <w:szCs w:val="24"/>
          <w:shd w:val="clear" w:color="auto" w:fill="FFFFFF"/>
          <w:lang w:val="es-ES"/>
        </w:rPr>
        <w:t>(Universidad Hebrea</w:t>
      </w:r>
      <w:r w:rsidR="00526940" w:rsidRPr="00526940">
        <w:rPr>
          <w:rFonts w:asciiTheme="majorBidi" w:hAnsiTheme="majorBidi" w:cs="David"/>
          <w:sz w:val="24"/>
          <w:szCs w:val="24"/>
          <w:shd w:val="clear" w:color="auto" w:fill="FFFFFF"/>
          <w:lang w:val="es-ES"/>
        </w:rPr>
        <w:t xml:space="preserve"> de Jerusalén</w:t>
      </w:r>
      <w:r w:rsidRPr="00526940">
        <w:rPr>
          <w:rFonts w:asciiTheme="majorBidi" w:hAnsiTheme="majorBidi" w:cs="David"/>
          <w:sz w:val="24"/>
          <w:szCs w:val="24"/>
          <w:shd w:val="clear" w:color="auto" w:fill="FFFFFF"/>
          <w:lang w:val="es-ES"/>
        </w:rPr>
        <w:t>)</w:t>
      </w:r>
    </w:p>
    <w:p w:rsidR="000C273B" w:rsidRPr="00526940" w:rsidRDefault="000C273B" w:rsidP="000C273B">
      <w:pPr>
        <w:bidi w:val="0"/>
        <w:outlineLvl w:val="0"/>
        <w:rPr>
          <w:rFonts w:asciiTheme="majorBidi" w:hAnsiTheme="majorBidi" w:cs="David"/>
          <w:sz w:val="24"/>
          <w:szCs w:val="24"/>
          <w:shd w:val="clear" w:color="auto" w:fill="FFFFFF"/>
          <w:lang w:val="es-ES"/>
        </w:rPr>
      </w:pPr>
    </w:p>
    <w:p w:rsidR="00A46734" w:rsidRPr="00820C3A" w:rsidRDefault="00A46734" w:rsidP="00A46734">
      <w:pPr>
        <w:bidi w:val="0"/>
        <w:rPr>
          <w:rFonts w:asciiTheme="majorBidi" w:eastAsia="Calibri" w:hAnsiTheme="majorBidi" w:cs="David"/>
          <w:b/>
          <w:bCs/>
          <w:sz w:val="24"/>
          <w:szCs w:val="24"/>
          <w:lang w:val="es-ES"/>
        </w:rPr>
      </w:pPr>
      <w:r w:rsidRPr="00820C3A">
        <w:rPr>
          <w:rFonts w:asciiTheme="majorBidi" w:eastAsia="Calibri" w:hAnsiTheme="majorBidi" w:cs="David"/>
          <w:b/>
          <w:bCs/>
          <w:sz w:val="24"/>
          <w:szCs w:val="24"/>
          <w:lang w:val="es-ES"/>
        </w:rPr>
        <w:lastRenderedPageBreak/>
        <w:t>11:1</w:t>
      </w: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  <w:lang w:val="es-ES"/>
        </w:rPr>
        <w:t>5</w:t>
      </w:r>
      <w:r w:rsidRPr="00820C3A">
        <w:rPr>
          <w:rFonts w:asciiTheme="majorBidi" w:eastAsia="Calibri" w:hAnsiTheme="majorBidi" w:cs="David"/>
          <w:b/>
          <w:bCs/>
          <w:sz w:val="24"/>
          <w:szCs w:val="24"/>
          <w:lang w:val="es-ES"/>
        </w:rPr>
        <w:t>-11:3</w:t>
      </w:r>
      <w:r w:rsidRPr="00DB7927">
        <w:rPr>
          <w:rFonts w:asciiTheme="majorBidi" w:eastAsia="Calibri" w:hAnsiTheme="majorBidi" w:cs="David"/>
          <w:b/>
          <w:bCs/>
          <w:sz w:val="24"/>
          <w:szCs w:val="24"/>
          <w:rtl/>
          <w:lang w:val="es-ES"/>
        </w:rPr>
        <w:t>0</w:t>
      </w:r>
      <w:r w:rsidR="00820C3A">
        <w:rPr>
          <w:rFonts w:asciiTheme="majorBidi" w:eastAsia="Calibri" w:hAnsiTheme="majorBidi" w:cs="David"/>
          <w:b/>
          <w:bCs/>
          <w:sz w:val="24"/>
          <w:szCs w:val="24"/>
          <w:lang w:val="es-ES"/>
        </w:rPr>
        <w:t xml:space="preserve"> Café</w:t>
      </w:r>
    </w:p>
    <w:p w:rsidR="000C273B" w:rsidRPr="00820C3A" w:rsidRDefault="000C273B" w:rsidP="000C273B">
      <w:pPr>
        <w:bidi w:val="0"/>
        <w:rPr>
          <w:rFonts w:asciiTheme="majorBidi" w:eastAsia="Calibri" w:hAnsiTheme="majorBidi" w:cs="David"/>
          <w:b/>
          <w:bCs/>
          <w:sz w:val="24"/>
          <w:szCs w:val="24"/>
          <w:lang w:val="es-ES"/>
        </w:rPr>
      </w:pPr>
    </w:p>
    <w:p w:rsidR="00A46734" w:rsidRPr="00DB7927" w:rsidRDefault="00A46734" w:rsidP="00A467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240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11:30-1</w:t>
      </w:r>
      <w:r w:rsidRPr="00DB7927">
        <w:rPr>
          <w:rFonts w:asciiTheme="majorBidi" w:hAnsiTheme="majorBidi" w:cs="David"/>
          <w:b/>
          <w:bCs/>
          <w:sz w:val="24"/>
          <w:szCs w:val="24"/>
          <w:rtl/>
          <w:lang w:val="es-ES"/>
        </w:rPr>
        <w:t>3</w:t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:3</w:t>
      </w:r>
      <w:r w:rsidRPr="00DB7927">
        <w:rPr>
          <w:rFonts w:asciiTheme="majorBidi" w:hAnsiTheme="majorBidi" w:cs="David"/>
          <w:b/>
          <w:bCs/>
          <w:sz w:val="24"/>
          <w:szCs w:val="24"/>
          <w:rtl/>
          <w:lang w:val="es-ES"/>
        </w:rPr>
        <w:t>0</w:t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L</w:t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>engua, l</w:t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iteratura y </w:t>
      </w:r>
      <w:r w:rsidR="00DB7927">
        <w:rPr>
          <w:rFonts w:asciiTheme="majorBidi" w:hAnsiTheme="majorBidi" w:cs="David"/>
          <w:b/>
          <w:bCs/>
          <w:sz w:val="24"/>
          <w:szCs w:val="24"/>
          <w:lang w:val="es-ES"/>
        </w:rPr>
        <w:t>m</w:t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úsica</w:t>
      </w:r>
    </w:p>
    <w:p w:rsidR="00A46734" w:rsidRPr="00927D9B" w:rsidRDefault="00A46734" w:rsidP="00A46734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="David"/>
          <w:b/>
          <w:bCs/>
          <w:color w:val="222222"/>
          <w:sz w:val="24"/>
          <w:szCs w:val="24"/>
          <w:lang w:val="es-ES"/>
        </w:rPr>
      </w:pPr>
      <w:r w:rsidRPr="00DB7927">
        <w:rPr>
          <w:rFonts w:asciiTheme="majorBidi" w:eastAsia="Times New Roman" w:hAnsiTheme="majorBidi" w:cs="David"/>
          <w:b/>
          <w:bCs/>
          <w:color w:val="222222"/>
          <w:sz w:val="24"/>
          <w:szCs w:val="24"/>
          <w:lang w:val="es-ES"/>
        </w:rPr>
        <w:t xml:space="preserve">Graciela </w:t>
      </w:r>
      <w:proofErr w:type="spellStart"/>
      <w:r w:rsidRPr="00DB7927">
        <w:rPr>
          <w:rFonts w:asciiTheme="majorBidi" w:eastAsia="Times New Roman" w:hAnsiTheme="majorBidi" w:cs="David"/>
          <w:b/>
          <w:bCs/>
          <w:color w:val="222222"/>
          <w:sz w:val="24"/>
          <w:szCs w:val="24"/>
          <w:lang w:val="es-ES"/>
        </w:rPr>
        <w:t>Spector</w:t>
      </w:r>
      <w:proofErr w:type="spellEnd"/>
      <w:r w:rsidRPr="00DB7927">
        <w:rPr>
          <w:rFonts w:asciiTheme="majorBidi" w:eastAsia="Times New Roman" w:hAnsiTheme="majorBidi" w:cs="David"/>
          <w:b/>
          <w:bCs/>
          <w:color w:val="222222"/>
          <w:sz w:val="24"/>
          <w:szCs w:val="24"/>
          <w:lang w:val="es-ES"/>
        </w:rPr>
        <w:t>-Bitan</w:t>
      </w:r>
      <w:r w:rsidR="00DD7BE2" w:rsidRPr="00DB7927">
        <w:rPr>
          <w:rFonts w:asciiTheme="majorBidi" w:eastAsia="Times New Roman" w:hAnsiTheme="majorBidi" w:cs="David"/>
          <w:color w:val="222222"/>
          <w:sz w:val="24"/>
          <w:szCs w:val="24"/>
          <w:lang w:val="es-ES"/>
        </w:rPr>
        <w:t xml:space="preserve"> (Universidad Autónoma de Barcelona)</w:t>
      </w:r>
      <w:r w:rsidRPr="00DB7927">
        <w:rPr>
          <w:rFonts w:asciiTheme="majorBidi" w:eastAsia="Times New Roman" w:hAnsiTheme="majorBidi" w:cs="David"/>
          <w:color w:val="222222"/>
          <w:sz w:val="24"/>
          <w:szCs w:val="24"/>
          <w:lang w:val="es-ES"/>
        </w:rPr>
        <w:t xml:space="preserve">: Pertenencia y </w:t>
      </w:r>
      <w:proofErr w:type="spellStart"/>
      <w:r w:rsidRPr="00DB7927">
        <w:rPr>
          <w:rFonts w:asciiTheme="majorBidi" w:eastAsia="Times New Roman" w:hAnsiTheme="majorBidi" w:cs="David"/>
          <w:color w:val="222222"/>
          <w:sz w:val="24"/>
          <w:szCs w:val="24"/>
          <w:lang w:val="es-ES"/>
        </w:rPr>
        <w:t>extranjeridad</w:t>
      </w:r>
      <w:proofErr w:type="spellEnd"/>
      <w:r w:rsidRPr="00DB7927">
        <w:rPr>
          <w:rFonts w:asciiTheme="majorBidi" w:eastAsia="Times New Roman" w:hAnsiTheme="majorBidi" w:cs="David"/>
          <w:color w:val="222222"/>
          <w:sz w:val="24"/>
          <w:szCs w:val="24"/>
          <w:lang w:val="es-ES"/>
        </w:rPr>
        <w:t xml:space="preserve"> en los inmigrantes latinoamericanos en Israel. Reflejos lingüísticos.</w:t>
      </w:r>
      <w:r w:rsidR="00387513">
        <w:rPr>
          <w:rFonts w:asciiTheme="majorBidi" w:eastAsia="Times New Roman" w:hAnsiTheme="majorBidi" w:cs="David"/>
          <w:b/>
          <w:bCs/>
          <w:color w:val="222222"/>
          <w:sz w:val="24"/>
          <w:szCs w:val="24"/>
          <w:lang w:val="es-ES"/>
        </w:rPr>
        <w:t xml:space="preserve"> </w:t>
      </w:r>
      <w:r w:rsidR="00927D9B">
        <w:rPr>
          <w:rFonts w:asciiTheme="majorBidi" w:eastAsia="Times New Roman" w:hAnsiTheme="majorBidi" w:cs="David"/>
          <w:b/>
          <w:bCs/>
          <w:color w:val="222222"/>
          <w:sz w:val="24"/>
          <w:szCs w:val="24"/>
          <w:lang w:val="es-ES"/>
        </w:rPr>
        <w:t>(E)</w:t>
      </w:r>
    </w:p>
    <w:p w:rsidR="00A46734" w:rsidRPr="00DB7927" w:rsidRDefault="00A46734" w:rsidP="00A46734">
      <w:pPr>
        <w:bidi w:val="0"/>
        <w:spacing w:after="0"/>
        <w:rPr>
          <w:rFonts w:asciiTheme="majorBidi" w:hAnsiTheme="majorBidi" w:cs="David"/>
          <w:sz w:val="24"/>
          <w:szCs w:val="24"/>
          <w:lang w:val="es-ES"/>
        </w:rPr>
      </w:pPr>
    </w:p>
    <w:p w:rsidR="00A46734" w:rsidRPr="00927D9B" w:rsidRDefault="00A46734" w:rsidP="00A46734">
      <w:pPr>
        <w:bidi w:val="0"/>
        <w:rPr>
          <w:rFonts w:asciiTheme="majorBidi" w:hAnsiTheme="majorBidi" w:cs="David"/>
          <w:b/>
          <w:bCs/>
          <w:sz w:val="24"/>
          <w:szCs w:val="24"/>
          <w:lang w:val="es-AR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AR"/>
        </w:rPr>
        <w:t>Liliana Lara</w:t>
      </w:r>
      <w:r w:rsidRPr="00DB7927">
        <w:rPr>
          <w:rFonts w:asciiTheme="majorBidi" w:hAnsiTheme="majorBidi" w:cs="David"/>
          <w:sz w:val="24"/>
          <w:szCs w:val="24"/>
          <w:lang w:val="es-AR"/>
        </w:rPr>
        <w:t xml:space="preserve"> (Universidad Hebrea de Jerusalén): La lengua dislocada. Apropiaciones  y extrañamientos en </w:t>
      </w:r>
      <w:r w:rsidRPr="00DB7927">
        <w:rPr>
          <w:rFonts w:asciiTheme="majorBidi" w:hAnsiTheme="majorBidi" w:cs="David"/>
          <w:i/>
          <w:iCs/>
          <w:sz w:val="24"/>
          <w:szCs w:val="24"/>
          <w:lang w:val="es-AR"/>
        </w:rPr>
        <w:t>Para no perder el hilo</w:t>
      </w:r>
      <w:r w:rsidRPr="00DB7927">
        <w:rPr>
          <w:rFonts w:asciiTheme="majorBidi" w:hAnsiTheme="majorBidi" w:cs="David"/>
          <w:sz w:val="24"/>
          <w:szCs w:val="24"/>
          <w:lang w:val="es-AR"/>
        </w:rPr>
        <w:t xml:space="preserve">, de </w:t>
      </w:r>
      <w:proofErr w:type="spellStart"/>
      <w:r w:rsidRPr="00DB7927">
        <w:rPr>
          <w:rFonts w:asciiTheme="majorBidi" w:hAnsiTheme="majorBidi" w:cs="David"/>
          <w:sz w:val="24"/>
          <w:szCs w:val="24"/>
          <w:lang w:val="es-AR"/>
        </w:rPr>
        <w:t>Krina</w:t>
      </w:r>
      <w:proofErr w:type="spellEnd"/>
      <w:r w:rsidRPr="00DB7927">
        <w:rPr>
          <w:rFonts w:asciiTheme="majorBidi" w:hAnsiTheme="majorBidi" w:cs="David"/>
          <w:sz w:val="24"/>
          <w:szCs w:val="24"/>
          <w:lang w:val="es-AR"/>
        </w:rPr>
        <w:t xml:space="preserve"> </w:t>
      </w:r>
      <w:proofErr w:type="spellStart"/>
      <w:r w:rsidRPr="00DB7927">
        <w:rPr>
          <w:rFonts w:asciiTheme="majorBidi" w:hAnsiTheme="majorBidi" w:cs="David"/>
          <w:sz w:val="24"/>
          <w:szCs w:val="24"/>
          <w:lang w:val="es-AR"/>
        </w:rPr>
        <w:t>Ber</w:t>
      </w:r>
      <w:proofErr w:type="spellEnd"/>
      <w:r w:rsidRPr="00DB7927">
        <w:rPr>
          <w:rFonts w:asciiTheme="majorBidi" w:hAnsiTheme="majorBidi" w:cs="David"/>
          <w:sz w:val="24"/>
          <w:szCs w:val="24"/>
          <w:lang w:val="es-AR"/>
        </w:rPr>
        <w:t xml:space="preserve"> y </w:t>
      </w:r>
      <w:r w:rsidRPr="00DB7927">
        <w:rPr>
          <w:rFonts w:asciiTheme="majorBidi" w:hAnsiTheme="majorBidi" w:cs="David"/>
          <w:i/>
          <w:iCs/>
          <w:sz w:val="24"/>
          <w:szCs w:val="24"/>
          <w:lang w:val="es-AR"/>
        </w:rPr>
        <w:t>Oído absoluto</w:t>
      </w:r>
      <w:r w:rsidRPr="00DB7927">
        <w:rPr>
          <w:rFonts w:asciiTheme="majorBidi" w:hAnsiTheme="majorBidi" w:cs="David"/>
          <w:sz w:val="24"/>
          <w:szCs w:val="24"/>
          <w:lang w:val="es-AR"/>
        </w:rPr>
        <w:t xml:space="preserve"> de Marcelo Cohen</w:t>
      </w:r>
      <w:r w:rsidR="00927D9B">
        <w:rPr>
          <w:rFonts w:asciiTheme="majorBidi" w:hAnsiTheme="majorBidi" w:cs="David"/>
          <w:sz w:val="24"/>
          <w:szCs w:val="24"/>
          <w:lang w:val="es-AR"/>
        </w:rPr>
        <w:t xml:space="preserve">. </w:t>
      </w:r>
      <w:r w:rsidR="00927D9B">
        <w:rPr>
          <w:rFonts w:asciiTheme="majorBidi" w:hAnsiTheme="majorBidi" w:cs="David"/>
          <w:b/>
          <w:bCs/>
          <w:sz w:val="24"/>
          <w:szCs w:val="24"/>
          <w:lang w:val="es-AR"/>
        </w:rPr>
        <w:t>(E)</w:t>
      </w:r>
    </w:p>
    <w:p w:rsidR="00A46734" w:rsidRPr="00927D9B" w:rsidRDefault="00A46734" w:rsidP="00A46734">
      <w:pPr>
        <w:bidi w:val="0"/>
        <w:rPr>
          <w:rFonts w:asciiTheme="majorBidi" w:hAnsiTheme="majorBidi" w:cs="David"/>
          <w:b/>
          <w:bCs/>
          <w:sz w:val="24"/>
          <w:szCs w:val="24"/>
          <w:lang w:val="es-ES"/>
        </w:rPr>
      </w:pP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Einat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Davidi</w:t>
      </w:r>
      <w:proofErr w:type="spellEnd"/>
      <w:r w:rsidR="00DD7BE2"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DD7BE2" w:rsidRPr="00DB7927">
        <w:rPr>
          <w:rFonts w:asciiTheme="majorBidi" w:hAnsiTheme="majorBidi" w:cs="David"/>
          <w:sz w:val="24"/>
          <w:szCs w:val="24"/>
          <w:lang w:val="es-ES"/>
        </w:rPr>
        <w:t xml:space="preserve">(Centro </w:t>
      </w:r>
      <w:proofErr w:type="spellStart"/>
      <w:r w:rsidR="00DD7BE2" w:rsidRPr="00DB7927">
        <w:rPr>
          <w:rFonts w:asciiTheme="majorBidi" w:hAnsiTheme="majorBidi" w:cs="David"/>
          <w:sz w:val="24"/>
          <w:szCs w:val="24"/>
          <w:lang w:val="es-ES"/>
        </w:rPr>
        <w:t>Shalem</w:t>
      </w:r>
      <w:proofErr w:type="spellEnd"/>
      <w:r w:rsidR="00DD7BE2" w:rsidRPr="00DB7927">
        <w:rPr>
          <w:rFonts w:asciiTheme="majorBidi" w:hAnsiTheme="majorBidi" w:cs="David"/>
          <w:sz w:val="24"/>
          <w:szCs w:val="24"/>
          <w:lang w:val="es-ES"/>
        </w:rPr>
        <w:t>)</w:t>
      </w:r>
      <w:r w:rsidR="00820C3A">
        <w:rPr>
          <w:rFonts w:asciiTheme="majorBidi" w:hAnsiTheme="majorBidi" w:cs="David"/>
          <w:sz w:val="24"/>
          <w:szCs w:val="24"/>
          <w:lang w:val="es-ES"/>
        </w:rPr>
        <w:t>: El imaginario</w:t>
      </w:r>
      <w:r w:rsidRPr="00DB7927">
        <w:rPr>
          <w:rFonts w:asciiTheme="majorBidi" w:hAnsiTheme="majorBidi" w:cs="David"/>
          <w:sz w:val="24"/>
          <w:szCs w:val="24"/>
          <w:lang w:val="es-ES"/>
        </w:rPr>
        <w:t xml:space="preserve"> literario de Cuba en Israel</w:t>
      </w:r>
      <w:r w:rsidR="00927D9B">
        <w:rPr>
          <w:rFonts w:asciiTheme="majorBidi" w:hAnsiTheme="majorBidi" w:cs="David"/>
          <w:sz w:val="24"/>
          <w:szCs w:val="24"/>
          <w:lang w:val="es-ES"/>
        </w:rPr>
        <w:t>.</w:t>
      </w:r>
      <w:r w:rsidR="00387513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927D9B">
        <w:rPr>
          <w:rFonts w:asciiTheme="majorBidi" w:hAnsiTheme="majorBidi" w:cs="David"/>
          <w:b/>
          <w:bCs/>
          <w:sz w:val="24"/>
          <w:szCs w:val="24"/>
          <w:lang w:val="es-ES"/>
        </w:rPr>
        <w:t>(H)</w:t>
      </w:r>
    </w:p>
    <w:p w:rsidR="00A46734" w:rsidRPr="00820C3A" w:rsidRDefault="00A46734" w:rsidP="00820C3A">
      <w:pPr>
        <w:bidi w:val="0"/>
        <w:rPr>
          <w:rFonts w:asciiTheme="majorBidi" w:hAnsiTheme="majorBidi" w:cs="David"/>
          <w:b/>
          <w:bCs/>
          <w:sz w:val="24"/>
          <w:szCs w:val="24"/>
          <w:lang w:val="es-ES"/>
        </w:rPr>
      </w:pPr>
      <w:proofErr w:type="spellStart"/>
      <w:r w:rsidRPr="000C273B">
        <w:rPr>
          <w:rFonts w:asciiTheme="majorBidi" w:hAnsiTheme="majorBidi" w:cs="David"/>
          <w:b/>
          <w:bCs/>
          <w:sz w:val="24"/>
          <w:szCs w:val="24"/>
          <w:lang w:val="es-ES"/>
        </w:rPr>
        <w:t>Einat</w:t>
      </w:r>
      <w:proofErr w:type="spellEnd"/>
      <w:r w:rsidRPr="000C273B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proofErr w:type="spellStart"/>
      <w:r w:rsidRPr="000C273B">
        <w:rPr>
          <w:rFonts w:asciiTheme="majorBidi" w:hAnsiTheme="majorBidi" w:cs="David"/>
          <w:b/>
          <w:bCs/>
          <w:sz w:val="24"/>
          <w:szCs w:val="24"/>
          <w:lang w:val="es-ES"/>
        </w:rPr>
        <w:t>Talmon</w:t>
      </w:r>
      <w:proofErr w:type="spellEnd"/>
      <w:r w:rsidR="00DD7BE2" w:rsidRPr="000C273B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DD7BE2" w:rsidRPr="000C273B">
        <w:rPr>
          <w:rFonts w:asciiTheme="majorBidi" w:hAnsiTheme="majorBidi" w:cs="David"/>
          <w:sz w:val="24"/>
          <w:szCs w:val="24"/>
          <w:lang w:val="es-ES"/>
        </w:rPr>
        <w:t>(Instituto Cervantes)</w:t>
      </w:r>
      <w:r w:rsidRPr="000C273B">
        <w:rPr>
          <w:rFonts w:asciiTheme="majorBidi" w:hAnsiTheme="majorBidi" w:cs="David"/>
          <w:sz w:val="24"/>
          <w:szCs w:val="24"/>
          <w:lang w:val="es-ES"/>
        </w:rPr>
        <w:t xml:space="preserve">: </w:t>
      </w:r>
      <w:r w:rsidR="00820C3A">
        <w:rPr>
          <w:rFonts w:asciiTheme="majorBidi" w:hAnsiTheme="majorBidi" w:cs="David"/>
          <w:sz w:val="24"/>
          <w:szCs w:val="24"/>
          <w:lang w:val="es-ES"/>
        </w:rPr>
        <w:t>Lo que se transmite en la traducción: literatura española y latinoamericana en hebreo</w:t>
      </w:r>
      <w:r w:rsidR="00927D9B">
        <w:rPr>
          <w:rFonts w:asciiTheme="majorBidi" w:hAnsiTheme="majorBidi" w:cs="David"/>
          <w:sz w:val="24"/>
          <w:szCs w:val="24"/>
          <w:lang w:val="es-ES"/>
        </w:rPr>
        <w:t xml:space="preserve">. </w:t>
      </w:r>
      <w:r w:rsidR="00927D9B" w:rsidRPr="00820C3A">
        <w:rPr>
          <w:rFonts w:asciiTheme="majorBidi" w:hAnsiTheme="majorBidi" w:cs="David"/>
          <w:b/>
          <w:bCs/>
          <w:sz w:val="24"/>
          <w:szCs w:val="24"/>
          <w:lang w:val="es-ES"/>
        </w:rPr>
        <w:t>(H)</w:t>
      </w:r>
    </w:p>
    <w:p w:rsidR="00EF508B" w:rsidRPr="00927D9B" w:rsidRDefault="00A46734" w:rsidP="00DD7BE2">
      <w:pPr>
        <w:jc w:val="right"/>
        <w:rPr>
          <w:rFonts w:asciiTheme="majorBidi" w:hAnsiTheme="majorBidi" w:cs="David"/>
          <w:b/>
          <w:bCs/>
          <w:sz w:val="24"/>
          <w:szCs w:val="24"/>
        </w:rPr>
      </w:pPr>
      <w:r w:rsidRPr="00DB7927">
        <w:rPr>
          <w:rFonts w:asciiTheme="majorBidi" w:hAnsiTheme="majorBidi" w:cs="David"/>
          <w:b/>
          <w:bCs/>
          <w:sz w:val="24"/>
          <w:szCs w:val="24"/>
        </w:rPr>
        <w:t xml:space="preserve">Moshe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</w:rPr>
        <w:t>Morad</w:t>
      </w:r>
      <w:proofErr w:type="spellEnd"/>
      <w:r w:rsidR="00DD7BE2" w:rsidRPr="00DB7927">
        <w:rPr>
          <w:rFonts w:asciiTheme="majorBidi" w:hAnsiTheme="majorBidi" w:cs="David"/>
          <w:b/>
          <w:bCs/>
          <w:sz w:val="24"/>
          <w:szCs w:val="24"/>
        </w:rPr>
        <w:t xml:space="preserve"> </w:t>
      </w:r>
      <w:r w:rsidR="00DD7BE2" w:rsidRPr="00DB7927">
        <w:rPr>
          <w:rFonts w:asciiTheme="majorBidi" w:hAnsiTheme="majorBidi" w:cs="David"/>
          <w:sz w:val="24"/>
          <w:szCs w:val="24"/>
        </w:rPr>
        <w:t>(SOAS, University of London)</w:t>
      </w:r>
      <w:r w:rsidRPr="00DB7927">
        <w:rPr>
          <w:rFonts w:asciiTheme="majorBidi" w:hAnsiTheme="majorBidi" w:cs="David"/>
          <w:b/>
          <w:bCs/>
          <w:sz w:val="24"/>
          <w:szCs w:val="24"/>
        </w:rPr>
        <w:t>:</w:t>
      </w:r>
      <w:r w:rsidRPr="00DB7927">
        <w:rPr>
          <w:rFonts w:asciiTheme="majorBidi" w:hAnsiTheme="majorBidi" w:cs="David"/>
          <w:sz w:val="24"/>
          <w:szCs w:val="24"/>
        </w:rPr>
        <w:t xml:space="preserve"> </w:t>
      </w:r>
      <w:r w:rsidR="00EF508B" w:rsidRPr="00DB7927">
        <w:rPr>
          <w:rFonts w:asciiTheme="majorBidi" w:hAnsiTheme="majorBidi" w:cs="David"/>
          <w:sz w:val="24"/>
          <w:szCs w:val="24"/>
        </w:rPr>
        <w:t>I</w:t>
      </w:r>
      <w:r w:rsidR="00CF4B8E">
        <w:rPr>
          <w:rFonts w:asciiTheme="majorBidi" w:hAnsiTheme="majorBidi" w:cs="David"/>
          <w:sz w:val="24"/>
          <w:szCs w:val="24"/>
        </w:rPr>
        <w:t>l</w:t>
      </w:r>
      <w:r w:rsidR="00EF508B" w:rsidRPr="00DB7927">
        <w:rPr>
          <w:rFonts w:asciiTheme="majorBidi" w:hAnsiTheme="majorBidi" w:cs="David"/>
          <w:sz w:val="24"/>
          <w:szCs w:val="24"/>
        </w:rPr>
        <w:t>legal Latino Migrants in Israel and the “Salsa” Factor: Group Identity, Self Esteem and Social Absorption Via Music.</w:t>
      </w:r>
      <w:r w:rsidR="00387513">
        <w:rPr>
          <w:rFonts w:asciiTheme="majorBidi" w:hAnsiTheme="majorBidi" w:cs="David"/>
          <w:b/>
          <w:bCs/>
          <w:sz w:val="24"/>
          <w:szCs w:val="24"/>
        </w:rPr>
        <w:t xml:space="preserve"> </w:t>
      </w:r>
      <w:r w:rsidR="00927D9B">
        <w:rPr>
          <w:rFonts w:asciiTheme="majorBidi" w:hAnsiTheme="majorBidi" w:cs="David"/>
          <w:b/>
          <w:bCs/>
          <w:sz w:val="24"/>
          <w:szCs w:val="24"/>
        </w:rPr>
        <w:t>(I)</w:t>
      </w:r>
    </w:p>
    <w:p w:rsidR="000C273B" w:rsidRPr="000C273B" w:rsidRDefault="000C273B" w:rsidP="00387513">
      <w:pPr>
        <w:jc w:val="right"/>
        <w:rPr>
          <w:rFonts w:asciiTheme="majorBidi" w:hAnsiTheme="majorBidi" w:cs="David"/>
          <w:sz w:val="24"/>
          <w:szCs w:val="24"/>
          <w:lang w:val="es-ES"/>
        </w:rPr>
      </w:pPr>
      <w:proofErr w:type="spellStart"/>
      <w:r w:rsidRPr="000C273B">
        <w:rPr>
          <w:rFonts w:asciiTheme="majorBidi" w:hAnsiTheme="majorBidi" w:cs="David"/>
          <w:b/>
          <w:bCs/>
          <w:sz w:val="24"/>
          <w:szCs w:val="24"/>
          <w:lang w:val="es-ES"/>
        </w:rPr>
        <w:t>Chair</w:t>
      </w:r>
      <w:proofErr w:type="spellEnd"/>
      <w:r w:rsidRPr="000C273B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: </w:t>
      </w:r>
      <w:proofErr w:type="spellStart"/>
      <w:r w:rsidRPr="000C273B">
        <w:rPr>
          <w:rFonts w:asciiTheme="majorBidi" w:hAnsiTheme="majorBidi" w:cs="David"/>
          <w:b/>
          <w:bCs/>
          <w:sz w:val="24"/>
          <w:szCs w:val="24"/>
          <w:lang w:val="es-ES"/>
        </w:rPr>
        <w:t>Rosalie</w:t>
      </w:r>
      <w:proofErr w:type="spellEnd"/>
      <w:r w:rsidRPr="000C273B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proofErr w:type="spellStart"/>
      <w:r w:rsidRPr="000C273B">
        <w:rPr>
          <w:rFonts w:asciiTheme="majorBidi" w:hAnsiTheme="majorBidi" w:cs="David"/>
          <w:b/>
          <w:bCs/>
          <w:sz w:val="24"/>
          <w:szCs w:val="24"/>
          <w:lang w:val="es-ES"/>
        </w:rPr>
        <w:t>Sitman</w:t>
      </w:r>
      <w:proofErr w:type="spellEnd"/>
      <w:r w:rsidRPr="000C273B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Pr="000C273B">
        <w:rPr>
          <w:rFonts w:asciiTheme="majorBidi" w:hAnsiTheme="majorBidi" w:cs="David"/>
          <w:sz w:val="24"/>
          <w:szCs w:val="24"/>
          <w:lang w:val="es-ES"/>
        </w:rPr>
        <w:t>(Universidad de Tel</w:t>
      </w:r>
      <w:r w:rsidR="00387513">
        <w:rPr>
          <w:rFonts w:asciiTheme="majorBidi" w:hAnsiTheme="majorBidi" w:cs="David"/>
          <w:sz w:val="24"/>
          <w:szCs w:val="24"/>
          <w:lang w:val="es-ES"/>
        </w:rPr>
        <w:t xml:space="preserve"> </w:t>
      </w:r>
      <w:r w:rsidRPr="000C273B">
        <w:rPr>
          <w:rFonts w:asciiTheme="majorBidi" w:hAnsiTheme="majorBidi" w:cs="David"/>
          <w:sz w:val="24"/>
          <w:szCs w:val="24"/>
          <w:lang w:val="es-ES"/>
        </w:rPr>
        <w:t>Aviv)</w:t>
      </w:r>
    </w:p>
    <w:p w:rsidR="000C273B" w:rsidRPr="000C273B" w:rsidRDefault="000C273B" w:rsidP="00DD7BE2">
      <w:pPr>
        <w:jc w:val="right"/>
        <w:rPr>
          <w:rFonts w:asciiTheme="majorBidi" w:hAnsiTheme="majorBidi" w:cs="David"/>
          <w:sz w:val="24"/>
          <w:szCs w:val="24"/>
          <w:rtl/>
          <w:lang w:val="es-ES"/>
        </w:rPr>
      </w:pPr>
    </w:p>
    <w:p w:rsidR="00A46734" w:rsidRDefault="00A46734" w:rsidP="00A46734">
      <w:pPr>
        <w:bidi w:val="0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14:</w:t>
      </w:r>
      <w:r w:rsidRPr="00DB7927">
        <w:rPr>
          <w:rFonts w:asciiTheme="majorBidi" w:hAnsiTheme="majorBidi" w:cs="David"/>
          <w:b/>
          <w:bCs/>
          <w:sz w:val="24"/>
          <w:szCs w:val="24"/>
          <w:rtl/>
          <w:lang w:val="es-ES"/>
        </w:rPr>
        <w:t>0</w:t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0-15:00 Almuerzo</w:t>
      </w:r>
    </w:p>
    <w:p w:rsidR="000C273B" w:rsidRPr="00DB7927" w:rsidRDefault="000C273B" w:rsidP="000C273B">
      <w:pPr>
        <w:bidi w:val="0"/>
        <w:rPr>
          <w:rFonts w:asciiTheme="majorBidi" w:hAnsiTheme="majorBidi" w:cs="David"/>
          <w:b/>
          <w:bCs/>
          <w:sz w:val="24"/>
          <w:szCs w:val="24"/>
          <w:lang w:val="es-ES"/>
        </w:rPr>
      </w:pPr>
    </w:p>
    <w:p w:rsidR="00A46734" w:rsidRPr="00DB7927" w:rsidRDefault="00A46734" w:rsidP="00A46734">
      <w:pPr>
        <w:bidi w:val="0"/>
        <w:rPr>
          <w:rFonts w:asciiTheme="majorBidi" w:hAnsiTheme="majorBidi" w:cs="David"/>
          <w:b/>
          <w:bCs/>
          <w:sz w:val="24"/>
          <w:szCs w:val="24"/>
          <w:lang w:val="es-AR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15:00-1</w:t>
      </w:r>
      <w:r w:rsidRPr="00DB7927">
        <w:rPr>
          <w:rFonts w:asciiTheme="majorBidi" w:hAnsiTheme="majorBidi" w:cs="David"/>
          <w:b/>
          <w:bCs/>
          <w:sz w:val="24"/>
          <w:szCs w:val="24"/>
          <w:rtl/>
          <w:lang w:val="es-ES"/>
        </w:rPr>
        <w:t>6</w:t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:3</w:t>
      </w:r>
      <w:r w:rsidRPr="00DB7927">
        <w:rPr>
          <w:rFonts w:asciiTheme="majorBidi" w:hAnsiTheme="majorBidi" w:cs="David"/>
          <w:b/>
          <w:bCs/>
          <w:sz w:val="24"/>
          <w:szCs w:val="24"/>
          <w:rtl/>
          <w:lang w:val="es-ES"/>
        </w:rPr>
        <w:t>0</w:t>
      </w:r>
      <w:r w:rsidRPr="00DB7927">
        <w:rPr>
          <w:rFonts w:asciiTheme="majorBidi" w:hAnsiTheme="majorBidi" w:cs="David"/>
          <w:sz w:val="24"/>
          <w:szCs w:val="24"/>
          <w:lang w:val="es-ES"/>
        </w:rPr>
        <w:t xml:space="preserve"> </w:t>
      </w:r>
      <w:r w:rsidR="00DB7927">
        <w:rPr>
          <w:rFonts w:asciiTheme="majorBidi" w:hAnsiTheme="majorBidi" w:cs="David"/>
          <w:sz w:val="24"/>
          <w:szCs w:val="24"/>
          <w:lang w:val="es-ES"/>
        </w:rPr>
        <w:tab/>
      </w:r>
      <w:r w:rsidR="00DB7927">
        <w:rPr>
          <w:rFonts w:asciiTheme="majorBidi" w:hAnsiTheme="majorBidi" w:cs="David"/>
          <w:sz w:val="24"/>
          <w:szCs w:val="24"/>
          <w:lang w:val="es-ES"/>
        </w:rPr>
        <w:tab/>
      </w:r>
      <w:r w:rsidR="00DB7927">
        <w:rPr>
          <w:rFonts w:asciiTheme="majorBidi" w:hAnsiTheme="majorBidi" w:cs="David"/>
          <w:sz w:val="24"/>
          <w:szCs w:val="24"/>
          <w:lang w:val="es-ES"/>
        </w:rPr>
        <w:tab/>
      </w:r>
      <w:r w:rsidRPr="00DB7927">
        <w:rPr>
          <w:rFonts w:asciiTheme="majorBidi" w:hAnsiTheme="majorBidi" w:cs="David"/>
          <w:b/>
          <w:bCs/>
          <w:sz w:val="24"/>
          <w:szCs w:val="24"/>
          <w:lang w:val="es-AR"/>
        </w:rPr>
        <w:t>Etnicidad y política</w:t>
      </w:r>
    </w:p>
    <w:p w:rsidR="00A46734" w:rsidRPr="00387513" w:rsidRDefault="00A46734" w:rsidP="00387513">
      <w:pPr>
        <w:bidi w:val="0"/>
        <w:rPr>
          <w:rFonts w:asciiTheme="majorBidi" w:hAnsiTheme="majorBidi" w:cs="David"/>
          <w:b/>
          <w:bCs/>
          <w:sz w:val="24"/>
          <w:szCs w:val="24"/>
          <w:rtl/>
          <w:lang w:val="es-ES"/>
        </w:rPr>
      </w:pP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Efraim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Davidi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DD7BE2" w:rsidRPr="00DB7927">
        <w:rPr>
          <w:rFonts w:asciiTheme="majorBidi" w:hAnsiTheme="majorBidi" w:cs="David"/>
          <w:sz w:val="24"/>
          <w:szCs w:val="24"/>
          <w:lang w:val="es-ES"/>
        </w:rPr>
        <w:t>(Universidad de Tel</w:t>
      </w:r>
      <w:r w:rsidR="00387513">
        <w:rPr>
          <w:rFonts w:asciiTheme="majorBidi" w:hAnsiTheme="majorBidi" w:cs="David"/>
          <w:sz w:val="24"/>
          <w:szCs w:val="24"/>
          <w:lang w:val="es-ES"/>
        </w:rPr>
        <w:t xml:space="preserve"> </w:t>
      </w:r>
      <w:r w:rsidR="00DD7BE2" w:rsidRPr="00DB7927">
        <w:rPr>
          <w:rFonts w:asciiTheme="majorBidi" w:hAnsiTheme="majorBidi" w:cs="David"/>
          <w:sz w:val="24"/>
          <w:szCs w:val="24"/>
          <w:lang w:val="es-ES"/>
        </w:rPr>
        <w:t xml:space="preserve">Aviv): </w:t>
      </w:r>
      <w:r w:rsidRPr="00DB7927">
        <w:rPr>
          <w:rFonts w:asciiTheme="majorBidi" w:hAnsiTheme="majorBidi" w:cs="David"/>
          <w:sz w:val="24"/>
          <w:szCs w:val="24"/>
          <w:lang w:val="es-ES"/>
        </w:rPr>
        <w:t xml:space="preserve">Miguel </w:t>
      </w:r>
      <w:proofErr w:type="spellStart"/>
      <w:r w:rsidRPr="00DB7927">
        <w:rPr>
          <w:rFonts w:asciiTheme="majorBidi" w:hAnsiTheme="majorBidi" w:cs="David"/>
          <w:sz w:val="24"/>
          <w:szCs w:val="24"/>
          <w:lang w:val="es-ES"/>
        </w:rPr>
        <w:t>Hamui</w:t>
      </w:r>
      <w:proofErr w:type="spellEnd"/>
      <w:r w:rsidRPr="00DB7927">
        <w:rPr>
          <w:rFonts w:asciiTheme="majorBidi" w:hAnsiTheme="majorBidi" w:cs="David"/>
          <w:sz w:val="24"/>
          <w:szCs w:val="24"/>
          <w:lang w:val="es-ES"/>
        </w:rPr>
        <w:t xml:space="preserve">: el primer  "desaparecido" </w:t>
      </w:r>
      <w:r w:rsidR="00387513">
        <w:rPr>
          <w:rFonts w:asciiTheme="majorBidi" w:hAnsiTheme="majorBidi" w:cs="David"/>
          <w:sz w:val="24"/>
          <w:szCs w:val="24"/>
          <w:lang w:val="es-ES"/>
        </w:rPr>
        <w:t>durante el primer gobierno peronista</w:t>
      </w:r>
      <w:r w:rsidR="00927D9B">
        <w:rPr>
          <w:rFonts w:asciiTheme="majorBidi" w:hAnsiTheme="majorBidi" w:cs="David"/>
          <w:sz w:val="24"/>
          <w:szCs w:val="24"/>
          <w:lang w:val="es-ES"/>
        </w:rPr>
        <w:t>.</w:t>
      </w:r>
      <w:r w:rsidR="00387513">
        <w:rPr>
          <w:rFonts w:asciiTheme="majorBidi" w:hAnsiTheme="majorBidi" w:cs="David"/>
          <w:sz w:val="24"/>
          <w:szCs w:val="24"/>
          <w:lang w:val="es-ES"/>
        </w:rPr>
        <w:t xml:space="preserve"> </w:t>
      </w:r>
      <w:r w:rsidR="00927D9B">
        <w:rPr>
          <w:rFonts w:asciiTheme="majorBidi" w:hAnsiTheme="majorBidi" w:cs="David"/>
          <w:sz w:val="24"/>
          <w:szCs w:val="24"/>
          <w:lang w:val="es-ES"/>
        </w:rPr>
        <w:t>(</w:t>
      </w:r>
      <w:r w:rsidR="00387513">
        <w:rPr>
          <w:rFonts w:asciiTheme="majorBidi" w:hAnsiTheme="majorBidi" w:cs="David"/>
          <w:b/>
          <w:bCs/>
          <w:sz w:val="24"/>
          <w:szCs w:val="24"/>
          <w:lang w:val="es-ES"/>
        </w:rPr>
        <w:t>H</w:t>
      </w:r>
      <w:r w:rsidR="00927D9B">
        <w:rPr>
          <w:rFonts w:asciiTheme="majorBidi" w:hAnsiTheme="majorBidi" w:cs="David"/>
          <w:b/>
          <w:bCs/>
          <w:sz w:val="24"/>
          <w:szCs w:val="24"/>
          <w:lang w:val="es-ES"/>
        </w:rPr>
        <w:t>)</w:t>
      </w:r>
    </w:p>
    <w:p w:rsidR="00A46734" w:rsidRPr="00927D9B" w:rsidRDefault="00A46734" w:rsidP="00A46734">
      <w:pPr>
        <w:bidi w:val="0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eastAsia="Calibri" w:hAnsiTheme="majorBidi" w:cs="David"/>
          <w:b/>
          <w:bCs/>
          <w:sz w:val="24"/>
          <w:szCs w:val="24"/>
          <w:lang w:val="es-ES"/>
        </w:rPr>
        <w:t xml:space="preserve">Susana </w:t>
      </w:r>
      <w:proofErr w:type="spellStart"/>
      <w:r w:rsidRPr="00DB7927">
        <w:rPr>
          <w:rFonts w:asciiTheme="majorBidi" w:eastAsia="Calibri" w:hAnsiTheme="majorBidi" w:cs="David"/>
          <w:b/>
          <w:bCs/>
          <w:sz w:val="24"/>
          <w:szCs w:val="24"/>
          <w:lang w:val="es-ES"/>
        </w:rPr>
        <w:t>Brauner</w:t>
      </w:r>
      <w:proofErr w:type="spellEnd"/>
      <w:r w:rsidRPr="00DB7927">
        <w:rPr>
          <w:rFonts w:asciiTheme="majorBidi" w:eastAsia="Calibri" w:hAnsiTheme="majorBidi" w:cs="David"/>
          <w:sz w:val="24"/>
          <w:szCs w:val="24"/>
          <w:lang w:val="es-ES"/>
        </w:rPr>
        <w:t xml:space="preserve"> (UNTREF-Argentina)</w:t>
      </w:r>
      <w:r w:rsidRPr="00DB7927">
        <w:rPr>
          <w:rFonts w:asciiTheme="majorBidi" w:hAnsiTheme="majorBidi" w:cs="David"/>
          <w:sz w:val="24"/>
          <w:szCs w:val="24"/>
          <w:lang w:val="es-ES"/>
        </w:rPr>
        <w:t xml:space="preserve">: </w:t>
      </w:r>
      <w:r w:rsidRPr="00DB7927">
        <w:rPr>
          <w:rFonts w:asciiTheme="majorBidi" w:eastAsia="Calibri" w:hAnsiTheme="majorBidi" w:cs="David"/>
          <w:sz w:val="24"/>
          <w:szCs w:val="24"/>
          <w:lang w:val="es-AR"/>
        </w:rPr>
        <w:t>E</w:t>
      </w:r>
      <w:proofErr w:type="spellStart"/>
      <w:r w:rsidRPr="00DB7927">
        <w:rPr>
          <w:rFonts w:asciiTheme="majorBidi" w:eastAsia="Calibri" w:hAnsiTheme="majorBidi" w:cs="David"/>
          <w:sz w:val="24"/>
          <w:szCs w:val="24"/>
          <w:lang w:val="es-ES"/>
        </w:rPr>
        <w:t>mpresarios</w:t>
      </w:r>
      <w:proofErr w:type="spellEnd"/>
      <w:r w:rsidRPr="00DB7927">
        <w:rPr>
          <w:rFonts w:asciiTheme="majorBidi" w:eastAsia="Calibri" w:hAnsiTheme="majorBidi" w:cs="David"/>
          <w:sz w:val="24"/>
          <w:szCs w:val="24"/>
          <w:lang w:val="es-ES"/>
        </w:rPr>
        <w:t xml:space="preserve"> judíos, ortodoxos, argentinos y de origen sirio: el Grupo Alvear, desde la pequeña industria a la hotelería de lujo y el mundo artístico, entre</w:t>
      </w:r>
      <w:r w:rsidR="00387513">
        <w:rPr>
          <w:rFonts w:asciiTheme="majorBidi" w:eastAsia="Calibri" w:hAnsiTheme="majorBidi" w:cs="David"/>
          <w:sz w:val="24"/>
          <w:szCs w:val="24"/>
          <w:lang w:val="es-ES"/>
        </w:rPr>
        <w:t xml:space="preserve"> mediados del s</w:t>
      </w:r>
      <w:r w:rsidRPr="00DB7927">
        <w:rPr>
          <w:rFonts w:asciiTheme="majorBidi" w:eastAsia="Calibri" w:hAnsiTheme="majorBidi" w:cs="David"/>
          <w:sz w:val="24"/>
          <w:szCs w:val="24"/>
          <w:lang w:val="es-ES"/>
        </w:rPr>
        <w:t>iglo XX a la actualidad</w:t>
      </w:r>
      <w:r w:rsidR="00927D9B">
        <w:rPr>
          <w:rFonts w:asciiTheme="majorBidi" w:eastAsia="Calibri" w:hAnsiTheme="majorBidi" w:cs="David"/>
          <w:sz w:val="24"/>
          <w:szCs w:val="24"/>
          <w:lang w:val="es-ES"/>
        </w:rPr>
        <w:t>.</w:t>
      </w:r>
      <w:r w:rsidR="00387513">
        <w:rPr>
          <w:rFonts w:asciiTheme="majorBidi" w:eastAsia="Calibri" w:hAnsiTheme="majorBidi" w:cs="David"/>
          <w:b/>
          <w:bCs/>
          <w:sz w:val="24"/>
          <w:szCs w:val="24"/>
          <w:lang w:val="es-ES"/>
        </w:rPr>
        <w:t xml:space="preserve"> </w:t>
      </w:r>
      <w:r w:rsidR="00927D9B">
        <w:rPr>
          <w:rFonts w:asciiTheme="majorBidi" w:eastAsia="Calibri" w:hAnsiTheme="majorBidi" w:cs="David"/>
          <w:b/>
          <w:bCs/>
          <w:sz w:val="24"/>
          <w:szCs w:val="24"/>
          <w:lang w:val="es-ES"/>
        </w:rPr>
        <w:t>(E)</w:t>
      </w:r>
    </w:p>
    <w:p w:rsidR="00A46734" w:rsidRPr="00927D9B" w:rsidRDefault="00387513" w:rsidP="00387513">
      <w:pPr>
        <w:bidi w:val="0"/>
        <w:rPr>
          <w:rFonts w:asciiTheme="majorBidi" w:hAnsiTheme="majorBidi" w:cs="David"/>
          <w:b/>
          <w:bCs/>
          <w:sz w:val="24"/>
          <w:szCs w:val="24"/>
          <w:lang w:val="es-ES"/>
        </w:rPr>
      </w:pPr>
      <w:r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Silvina </w:t>
      </w:r>
      <w:proofErr w:type="spellStart"/>
      <w:r>
        <w:rPr>
          <w:rFonts w:asciiTheme="majorBidi" w:hAnsiTheme="majorBidi" w:cs="David"/>
          <w:b/>
          <w:bCs/>
          <w:sz w:val="24"/>
          <w:szCs w:val="24"/>
          <w:lang w:val="es-ES"/>
        </w:rPr>
        <w:t>Schammah-</w:t>
      </w:r>
      <w:r w:rsidR="00A46734"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Gesser</w:t>
      </w:r>
      <w:proofErr w:type="spellEnd"/>
      <w:r>
        <w:rPr>
          <w:rFonts w:asciiTheme="majorBidi" w:hAnsiTheme="majorBidi" w:cs="David"/>
          <w:sz w:val="24"/>
          <w:szCs w:val="24"/>
          <w:lang w:val="es-ES"/>
        </w:rPr>
        <w:t xml:space="preserve">  (Universidad Hebrea de Jerusalén</w:t>
      </w:r>
      <w:r w:rsidR="00A46734" w:rsidRPr="00DB7927">
        <w:rPr>
          <w:rFonts w:asciiTheme="majorBidi" w:hAnsiTheme="majorBidi" w:cs="David"/>
          <w:sz w:val="24"/>
          <w:szCs w:val="24"/>
          <w:lang w:val="es-ES"/>
        </w:rPr>
        <w:t>):</w:t>
      </w:r>
      <w:r w:rsidR="00A46734" w:rsidRPr="00DB7927">
        <w:rPr>
          <w:rFonts w:asciiTheme="majorBidi" w:hAnsiTheme="majorBidi" w:cs="David"/>
          <w:sz w:val="28"/>
          <w:szCs w:val="28"/>
          <w:lang w:val="es-ES"/>
        </w:rPr>
        <w:t xml:space="preserve"> </w:t>
      </w:r>
      <w:r w:rsidR="009A1B91" w:rsidRPr="000C273B">
        <w:rPr>
          <w:rFonts w:asciiTheme="majorBidi" w:hAnsiTheme="majorBidi" w:cs="David"/>
          <w:sz w:val="24"/>
          <w:szCs w:val="24"/>
          <w:lang w:val="es-ES"/>
        </w:rPr>
        <w:t>Argentina,</w:t>
      </w:r>
      <w:r w:rsidR="009A1B91" w:rsidRPr="00DB7927">
        <w:rPr>
          <w:rFonts w:asciiTheme="majorBidi" w:hAnsiTheme="majorBidi" w:cs="David"/>
          <w:sz w:val="28"/>
          <w:szCs w:val="28"/>
          <w:lang w:val="es-ES"/>
        </w:rPr>
        <w:t xml:space="preserve"> </w:t>
      </w:r>
      <w:r w:rsidR="009A1B91" w:rsidRPr="000C273B">
        <w:rPr>
          <w:rFonts w:asciiTheme="majorBidi" w:hAnsiTheme="majorBidi" w:cs="David"/>
          <w:sz w:val="24"/>
          <w:szCs w:val="24"/>
          <w:lang w:val="es-ES"/>
        </w:rPr>
        <w:t xml:space="preserve">árabe-judía y de izquierdas: </w:t>
      </w:r>
      <w:r w:rsidR="00A46734" w:rsidRPr="000C273B">
        <w:rPr>
          <w:rFonts w:asciiTheme="majorBidi" w:hAnsiTheme="majorBidi" w:cs="David"/>
          <w:sz w:val="24"/>
          <w:szCs w:val="24"/>
          <w:lang w:val="es-ES"/>
        </w:rPr>
        <w:t xml:space="preserve">El arte de Diana </w:t>
      </w:r>
      <w:proofErr w:type="spellStart"/>
      <w:r w:rsidR="00A46734" w:rsidRPr="000C273B">
        <w:rPr>
          <w:rFonts w:asciiTheme="majorBidi" w:hAnsiTheme="majorBidi" w:cs="David"/>
          <w:sz w:val="24"/>
          <w:szCs w:val="24"/>
          <w:lang w:val="es-ES"/>
        </w:rPr>
        <w:t>Dowek</w:t>
      </w:r>
      <w:proofErr w:type="spellEnd"/>
      <w:r w:rsidR="00A46734" w:rsidRPr="000C273B">
        <w:rPr>
          <w:rFonts w:asciiTheme="majorBidi" w:hAnsiTheme="majorBidi" w:cs="David"/>
          <w:sz w:val="24"/>
          <w:szCs w:val="24"/>
          <w:lang w:val="es-ES"/>
        </w:rPr>
        <w:t xml:space="preserve"> como campo de batalla</w:t>
      </w:r>
      <w:r w:rsidR="00927D9B">
        <w:rPr>
          <w:rFonts w:asciiTheme="majorBidi" w:hAnsiTheme="majorBidi" w:cs="David"/>
          <w:sz w:val="24"/>
          <w:szCs w:val="24"/>
          <w:lang w:val="es-ES"/>
        </w:rPr>
        <w:t>.</w:t>
      </w:r>
      <w:r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927D9B">
        <w:rPr>
          <w:rFonts w:asciiTheme="majorBidi" w:hAnsiTheme="majorBidi" w:cs="David"/>
          <w:b/>
          <w:bCs/>
          <w:sz w:val="24"/>
          <w:szCs w:val="24"/>
          <w:lang w:val="es-ES"/>
        </w:rPr>
        <w:t>(E)</w:t>
      </w:r>
    </w:p>
    <w:p w:rsidR="000C273B" w:rsidRDefault="000C273B" w:rsidP="00387513">
      <w:pPr>
        <w:bidi w:val="0"/>
        <w:rPr>
          <w:rFonts w:asciiTheme="majorBidi" w:hAnsiTheme="majorBidi" w:cs="David"/>
          <w:sz w:val="24"/>
          <w:szCs w:val="24"/>
          <w:lang w:val="es-ES"/>
        </w:rPr>
      </w:pPr>
      <w:proofErr w:type="spellStart"/>
      <w:r>
        <w:rPr>
          <w:rFonts w:asciiTheme="majorBidi" w:hAnsiTheme="majorBidi" w:cs="David"/>
          <w:b/>
          <w:bCs/>
          <w:sz w:val="24"/>
          <w:szCs w:val="24"/>
          <w:lang w:val="es-ES"/>
        </w:rPr>
        <w:t>Chair</w:t>
      </w:r>
      <w:proofErr w:type="spellEnd"/>
      <w:r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: Amalia </w:t>
      </w:r>
      <w:proofErr w:type="spellStart"/>
      <w:r>
        <w:rPr>
          <w:rFonts w:asciiTheme="majorBidi" w:hAnsiTheme="majorBidi" w:cs="David"/>
          <w:b/>
          <w:bCs/>
          <w:sz w:val="24"/>
          <w:szCs w:val="24"/>
          <w:lang w:val="es-ES"/>
        </w:rPr>
        <w:t>Ran</w:t>
      </w:r>
      <w:proofErr w:type="spellEnd"/>
      <w:r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>
        <w:rPr>
          <w:rFonts w:asciiTheme="majorBidi" w:hAnsiTheme="majorBidi" w:cs="David"/>
          <w:sz w:val="24"/>
          <w:szCs w:val="24"/>
          <w:lang w:val="es-ES"/>
        </w:rPr>
        <w:t>(Universidad de Tel</w:t>
      </w:r>
      <w:r w:rsidR="00387513">
        <w:rPr>
          <w:rFonts w:asciiTheme="majorBidi" w:hAnsiTheme="majorBidi" w:cs="David"/>
          <w:sz w:val="24"/>
          <w:szCs w:val="24"/>
          <w:lang w:val="es-ES"/>
        </w:rPr>
        <w:t xml:space="preserve"> </w:t>
      </w:r>
      <w:r>
        <w:rPr>
          <w:rFonts w:asciiTheme="majorBidi" w:hAnsiTheme="majorBidi" w:cs="David"/>
          <w:sz w:val="24"/>
          <w:szCs w:val="24"/>
          <w:lang w:val="es-ES"/>
        </w:rPr>
        <w:t>Aviv)</w:t>
      </w:r>
    </w:p>
    <w:p w:rsidR="000C273B" w:rsidRPr="000C273B" w:rsidRDefault="000C273B" w:rsidP="000C273B">
      <w:pPr>
        <w:bidi w:val="0"/>
        <w:rPr>
          <w:rFonts w:asciiTheme="majorBidi" w:hAnsiTheme="majorBidi" w:cs="David"/>
          <w:sz w:val="24"/>
          <w:szCs w:val="24"/>
          <w:lang w:val="es-ES"/>
        </w:rPr>
      </w:pPr>
    </w:p>
    <w:p w:rsidR="000C273B" w:rsidRPr="00387513" w:rsidRDefault="00A46734" w:rsidP="000C273B">
      <w:pPr>
        <w:bidi w:val="0"/>
        <w:rPr>
          <w:rFonts w:asciiTheme="majorBidi" w:hAnsiTheme="majorBidi" w:cs="David"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16:</w:t>
      </w:r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3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0</w:t>
      </w:r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-16:45 </w:t>
      </w:r>
      <w:r w:rsidR="00387513">
        <w:rPr>
          <w:rFonts w:asciiTheme="majorBidi" w:hAnsiTheme="majorBidi" w:cs="David"/>
          <w:sz w:val="24"/>
          <w:szCs w:val="24"/>
          <w:lang w:val="es-ES"/>
        </w:rPr>
        <w:t>Café</w:t>
      </w:r>
    </w:p>
    <w:p w:rsidR="000C273B" w:rsidRPr="00387513" w:rsidRDefault="000C273B" w:rsidP="000C273B">
      <w:pPr>
        <w:bidi w:val="0"/>
        <w:rPr>
          <w:rFonts w:asciiTheme="majorBidi" w:hAnsiTheme="majorBidi" w:cs="David"/>
          <w:sz w:val="24"/>
          <w:szCs w:val="24"/>
          <w:lang w:val="es-ES"/>
        </w:rPr>
      </w:pPr>
    </w:p>
    <w:p w:rsidR="00526940" w:rsidRPr="00387513" w:rsidRDefault="00526940" w:rsidP="00526940">
      <w:pPr>
        <w:bidi w:val="0"/>
        <w:rPr>
          <w:rFonts w:asciiTheme="majorBidi" w:hAnsiTheme="majorBidi" w:cs="David"/>
          <w:sz w:val="24"/>
          <w:szCs w:val="24"/>
          <w:lang w:val="es-ES"/>
        </w:rPr>
      </w:pPr>
    </w:p>
    <w:p w:rsidR="00526940" w:rsidRPr="00387513" w:rsidRDefault="00526940" w:rsidP="00526940">
      <w:pPr>
        <w:bidi w:val="0"/>
        <w:rPr>
          <w:rFonts w:asciiTheme="majorBidi" w:hAnsiTheme="majorBidi" w:cs="David"/>
          <w:sz w:val="24"/>
          <w:szCs w:val="24"/>
          <w:lang w:val="es-ES"/>
        </w:rPr>
      </w:pPr>
    </w:p>
    <w:p w:rsidR="00A46734" w:rsidRPr="00387513" w:rsidRDefault="00A46734" w:rsidP="00A46734">
      <w:pPr>
        <w:bidi w:val="0"/>
        <w:spacing w:after="0" w:line="240" w:lineRule="auto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16:45 – 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1</w:t>
      </w:r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8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:</w:t>
      </w:r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1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5</w:t>
      </w:r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</w:p>
    <w:p w:rsidR="00DB7927" w:rsidRDefault="00DB7927" w:rsidP="00A46734">
      <w:pPr>
        <w:bidi w:val="0"/>
        <w:rPr>
          <w:rFonts w:asciiTheme="majorBidi" w:hAnsiTheme="majorBidi" w:cs="David"/>
          <w:b/>
          <w:bCs/>
          <w:sz w:val="24"/>
          <w:szCs w:val="24"/>
        </w:rPr>
      </w:pPr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ab/>
      </w:r>
      <w:proofErr w:type="spellStart"/>
      <w:r w:rsidR="00A46734"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Transnational</w:t>
      </w:r>
      <w:proofErr w:type="spellEnd"/>
      <w:r w:rsidR="00A46734"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proofErr w:type="spellStart"/>
      <w:r w:rsidR="00A46734"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Jew</w:t>
      </w:r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ish</w:t>
      </w:r>
      <w:proofErr w:type="spellEnd"/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 </w:t>
      </w:r>
      <w:proofErr w:type="spellStart"/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Latin</w:t>
      </w:r>
      <w:proofErr w:type="spellEnd"/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American </w:t>
      </w:r>
      <w:r>
        <w:rPr>
          <w:rFonts w:asciiTheme="majorBidi" w:hAnsiTheme="majorBidi" w:cs="David"/>
          <w:b/>
          <w:bCs/>
          <w:sz w:val="24"/>
          <w:szCs w:val="24"/>
        </w:rPr>
        <w:t xml:space="preserve">Educators: </w:t>
      </w:r>
    </w:p>
    <w:p w:rsidR="00A46734" w:rsidRPr="00DB7927" w:rsidRDefault="00DB7927" w:rsidP="00DB7927">
      <w:pPr>
        <w:bidi w:val="0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b/>
          <w:bCs/>
          <w:sz w:val="24"/>
          <w:szCs w:val="24"/>
        </w:rPr>
        <w:tab/>
      </w:r>
      <w:r>
        <w:rPr>
          <w:rFonts w:asciiTheme="majorBidi" w:hAnsiTheme="majorBidi" w:cs="David"/>
          <w:b/>
          <w:bCs/>
          <w:sz w:val="24"/>
          <w:szCs w:val="24"/>
        </w:rPr>
        <w:tab/>
      </w:r>
      <w:r>
        <w:rPr>
          <w:rFonts w:asciiTheme="majorBidi" w:hAnsiTheme="majorBidi" w:cs="David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="David"/>
          <w:b/>
          <w:bCs/>
          <w:sz w:val="24"/>
          <w:szCs w:val="24"/>
        </w:rPr>
        <w:t>A New Research P</w:t>
      </w:r>
      <w:r w:rsidR="00A46734" w:rsidRPr="00DB7927">
        <w:rPr>
          <w:rFonts w:asciiTheme="majorBidi" w:hAnsiTheme="majorBidi" w:cs="David"/>
          <w:b/>
          <w:bCs/>
          <w:sz w:val="24"/>
          <w:szCs w:val="24"/>
        </w:rPr>
        <w:t>roject</w:t>
      </w:r>
      <w:r w:rsidR="00A46734" w:rsidRPr="00DB7927">
        <w:rPr>
          <w:rFonts w:asciiTheme="majorBidi" w:hAnsiTheme="majorBidi" w:cs="David"/>
          <w:sz w:val="24"/>
          <w:szCs w:val="24"/>
        </w:rPr>
        <w:t>.</w:t>
      </w:r>
      <w:proofErr w:type="gramEnd"/>
    </w:p>
    <w:p w:rsidR="00A46734" w:rsidRPr="00387513" w:rsidRDefault="00A46734" w:rsidP="00387513">
      <w:pPr>
        <w:bidi w:val="0"/>
        <w:ind w:left="2160"/>
        <w:rPr>
          <w:rFonts w:asciiTheme="majorBidi" w:hAnsiTheme="majorBidi" w:cs="David"/>
          <w:sz w:val="24"/>
          <w:szCs w:val="24"/>
          <w:lang w:val="es-ES"/>
        </w:rPr>
      </w:pPr>
      <w:r w:rsidRPr="00387513">
        <w:rPr>
          <w:rFonts w:asciiTheme="majorBidi" w:hAnsiTheme="majorBidi" w:cs="David"/>
          <w:sz w:val="24"/>
          <w:szCs w:val="24"/>
          <w:lang w:val="es-ES"/>
        </w:rPr>
        <w:t xml:space="preserve">(Panel auspiciado por el Centro </w:t>
      </w:r>
      <w:proofErr w:type="spellStart"/>
      <w:r w:rsidRPr="00387513">
        <w:rPr>
          <w:rFonts w:asciiTheme="majorBidi" w:hAnsiTheme="majorBidi" w:cs="David"/>
          <w:sz w:val="24"/>
          <w:szCs w:val="24"/>
          <w:lang w:val="es-ES"/>
        </w:rPr>
        <w:t>Liwerant</w:t>
      </w:r>
      <w:proofErr w:type="spellEnd"/>
      <w:r w:rsidR="00387513" w:rsidRPr="00387513">
        <w:rPr>
          <w:rFonts w:asciiTheme="majorBidi" w:hAnsiTheme="majorBidi" w:cs="David"/>
          <w:sz w:val="24"/>
          <w:szCs w:val="24"/>
          <w:lang w:val="es-ES"/>
        </w:rPr>
        <w:t>, Universidad Hebrea de Jerusalén</w:t>
      </w:r>
      <w:r w:rsidRPr="00387513">
        <w:rPr>
          <w:rFonts w:asciiTheme="majorBidi" w:hAnsiTheme="majorBidi" w:cs="David"/>
          <w:sz w:val="24"/>
          <w:szCs w:val="24"/>
          <w:lang w:val="es-ES"/>
        </w:rPr>
        <w:t>)</w:t>
      </w:r>
    </w:p>
    <w:p w:rsidR="00A46734" w:rsidRPr="00DB7927" w:rsidRDefault="00A46734" w:rsidP="00A46734">
      <w:pPr>
        <w:bidi w:val="0"/>
        <w:rPr>
          <w:rFonts w:asciiTheme="majorBidi" w:hAnsiTheme="majorBidi" w:cs="David"/>
          <w:sz w:val="24"/>
          <w:szCs w:val="24"/>
        </w:rPr>
      </w:pP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</w:rPr>
        <w:t>Judit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</w:rPr>
        <w:t>Bokser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</w:rPr>
        <w:t>Liwerant</w:t>
      </w:r>
      <w:proofErr w:type="spellEnd"/>
      <w:r w:rsidR="00DD7BE2" w:rsidRPr="00DB7927">
        <w:rPr>
          <w:rFonts w:asciiTheme="majorBidi" w:hAnsiTheme="majorBidi" w:cs="David"/>
          <w:sz w:val="24"/>
          <w:szCs w:val="24"/>
        </w:rPr>
        <w:t xml:space="preserve">: (UNAM, Universidad </w:t>
      </w:r>
      <w:proofErr w:type="spellStart"/>
      <w:r w:rsidR="00DD7BE2" w:rsidRPr="00DB7927">
        <w:rPr>
          <w:rFonts w:asciiTheme="majorBidi" w:hAnsiTheme="majorBidi" w:cs="David"/>
          <w:sz w:val="24"/>
          <w:szCs w:val="24"/>
        </w:rPr>
        <w:t>Hebrea</w:t>
      </w:r>
      <w:proofErr w:type="spellEnd"/>
      <w:r w:rsidRPr="00DB7927">
        <w:rPr>
          <w:rFonts w:asciiTheme="majorBidi" w:hAnsiTheme="majorBidi" w:cs="David"/>
          <w:sz w:val="24"/>
          <w:szCs w:val="24"/>
        </w:rPr>
        <w:t>) New conceptual and methodology challenges for research</w:t>
      </w:r>
      <w:r w:rsidR="00387513">
        <w:rPr>
          <w:rFonts w:asciiTheme="majorBidi" w:hAnsiTheme="majorBidi" w:cs="David"/>
          <w:sz w:val="24"/>
          <w:szCs w:val="24"/>
        </w:rPr>
        <w:t>ing</w:t>
      </w:r>
      <w:r w:rsidRPr="00DB7927">
        <w:rPr>
          <w:rFonts w:asciiTheme="majorBidi" w:hAnsiTheme="majorBidi" w:cs="David"/>
          <w:sz w:val="24"/>
          <w:szCs w:val="24"/>
        </w:rPr>
        <w:t xml:space="preserve"> Jews in/of Latin America.</w:t>
      </w:r>
      <w:r w:rsidR="00387513">
        <w:rPr>
          <w:rFonts w:asciiTheme="majorBidi" w:hAnsiTheme="majorBidi" w:cs="David"/>
          <w:b/>
          <w:bCs/>
          <w:sz w:val="24"/>
          <w:szCs w:val="24"/>
        </w:rPr>
        <w:t xml:space="preserve"> </w:t>
      </w:r>
      <w:r w:rsidR="00927D9B">
        <w:rPr>
          <w:rFonts w:asciiTheme="majorBidi" w:hAnsiTheme="majorBidi" w:cs="David"/>
          <w:b/>
          <w:bCs/>
          <w:sz w:val="24"/>
          <w:szCs w:val="24"/>
        </w:rPr>
        <w:t>(E)</w:t>
      </w:r>
      <w:r w:rsidRPr="00DB7927">
        <w:rPr>
          <w:rFonts w:asciiTheme="majorBidi" w:hAnsiTheme="majorBidi" w:cs="David"/>
          <w:sz w:val="24"/>
          <w:szCs w:val="24"/>
        </w:rPr>
        <w:t xml:space="preserve"> </w:t>
      </w:r>
    </w:p>
    <w:p w:rsidR="00A46734" w:rsidRPr="00387513" w:rsidRDefault="00A46734" w:rsidP="00387513">
      <w:pPr>
        <w:bidi w:val="0"/>
        <w:spacing w:after="240"/>
        <w:rPr>
          <w:rFonts w:asciiTheme="majorBidi" w:hAnsiTheme="majorBidi" w:cs="David"/>
          <w:b/>
          <w:bCs/>
          <w:sz w:val="24"/>
          <w:szCs w:val="24"/>
          <w:lang w:val="es-ES"/>
        </w:rPr>
      </w:pPr>
      <w:proofErr w:type="spellStart"/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Yossi</w:t>
      </w:r>
      <w:proofErr w:type="spellEnd"/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proofErr w:type="spellStart"/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Goldstein</w:t>
      </w:r>
      <w:proofErr w:type="spellEnd"/>
      <w:r w:rsidR="00DD7BE2" w:rsidRPr="00387513">
        <w:rPr>
          <w:rFonts w:asciiTheme="majorBidi" w:hAnsiTheme="majorBidi" w:cs="David"/>
          <w:sz w:val="24"/>
          <w:szCs w:val="24"/>
          <w:lang w:val="es-ES"/>
        </w:rPr>
        <w:t xml:space="preserve"> (Universidad Hebrea</w:t>
      </w:r>
      <w:r w:rsidR="00387513" w:rsidRPr="00387513">
        <w:rPr>
          <w:rFonts w:asciiTheme="majorBidi" w:hAnsiTheme="majorBidi" w:cs="David"/>
          <w:sz w:val="24"/>
          <w:szCs w:val="24"/>
          <w:lang w:val="es-ES"/>
        </w:rPr>
        <w:t xml:space="preserve"> de Jerusalén</w:t>
      </w:r>
      <w:r w:rsidR="00DD7BE2" w:rsidRPr="00387513">
        <w:rPr>
          <w:rFonts w:asciiTheme="majorBidi" w:hAnsiTheme="majorBidi" w:cs="David"/>
          <w:sz w:val="24"/>
          <w:szCs w:val="24"/>
          <w:lang w:val="es-ES"/>
        </w:rPr>
        <w:t>):</w:t>
      </w:r>
      <w:r w:rsidRPr="00387513">
        <w:rPr>
          <w:rFonts w:asciiTheme="majorBidi" w:hAnsiTheme="majorBidi" w:cs="David"/>
          <w:sz w:val="24"/>
          <w:szCs w:val="24"/>
          <w:lang w:val="es-ES"/>
        </w:rPr>
        <w:t xml:space="preserve"> </w:t>
      </w:r>
      <w:r w:rsidR="00387513" w:rsidRPr="00387513">
        <w:rPr>
          <w:rFonts w:asciiTheme="majorBidi" w:hAnsiTheme="majorBidi" w:cs="David"/>
          <w:sz w:val="24"/>
          <w:szCs w:val="24"/>
          <w:lang w:val="es-ES"/>
        </w:rPr>
        <w:t>Educación y educadores jud</w:t>
      </w:r>
      <w:r w:rsidR="00387513">
        <w:rPr>
          <w:rFonts w:asciiTheme="majorBidi" w:hAnsiTheme="majorBidi" w:cs="David"/>
          <w:sz w:val="24"/>
          <w:szCs w:val="24"/>
          <w:lang w:val="es-ES"/>
        </w:rPr>
        <w:t>íos latino</w:t>
      </w:r>
      <w:r w:rsidR="00387513" w:rsidRPr="00387513">
        <w:rPr>
          <w:rFonts w:asciiTheme="majorBidi" w:hAnsiTheme="majorBidi" w:cs="David"/>
          <w:sz w:val="24"/>
          <w:szCs w:val="24"/>
          <w:lang w:val="es-ES"/>
        </w:rPr>
        <w:t>americanos desde una perspectiva nacional y transnacional.</w:t>
      </w:r>
      <w:r w:rsidR="00387513"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927D9B"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(E)</w:t>
      </w:r>
    </w:p>
    <w:p w:rsidR="00A46734" w:rsidRPr="00927D9B" w:rsidRDefault="00A46734" w:rsidP="00A46734">
      <w:pPr>
        <w:bidi w:val="0"/>
        <w:spacing w:after="240"/>
        <w:rPr>
          <w:rFonts w:asciiTheme="majorBidi" w:hAnsiTheme="majorBidi" w:cs="David"/>
          <w:b/>
          <w:bCs/>
          <w:sz w:val="24"/>
          <w:szCs w:val="24"/>
        </w:rPr>
      </w:pPr>
      <w:r w:rsidRPr="00DB7927">
        <w:rPr>
          <w:rFonts w:asciiTheme="majorBidi" w:hAnsiTheme="majorBidi" w:cs="David"/>
          <w:b/>
          <w:bCs/>
          <w:sz w:val="24"/>
          <w:szCs w:val="24"/>
        </w:rPr>
        <w:t>Sergio Della</w:t>
      </w:r>
      <w:r w:rsidR="00DD7BE2" w:rsidRPr="00DB7927">
        <w:rPr>
          <w:rFonts w:asciiTheme="majorBidi" w:hAnsiTheme="majorBidi" w:cs="David"/>
          <w:b/>
          <w:bCs/>
          <w:sz w:val="24"/>
          <w:szCs w:val="24"/>
        </w:rPr>
        <w:t xml:space="preserve"> </w:t>
      </w:r>
      <w:r w:rsidRPr="00DB7927">
        <w:rPr>
          <w:rFonts w:asciiTheme="majorBidi" w:hAnsiTheme="majorBidi" w:cs="David"/>
          <w:b/>
          <w:bCs/>
          <w:sz w:val="24"/>
          <w:szCs w:val="24"/>
        </w:rPr>
        <w:t>Pergola</w:t>
      </w:r>
      <w:r w:rsidR="00DD7BE2" w:rsidRPr="00DB7927">
        <w:rPr>
          <w:rFonts w:asciiTheme="majorBidi" w:hAnsiTheme="majorBidi" w:cs="David"/>
          <w:b/>
          <w:bCs/>
          <w:sz w:val="24"/>
          <w:szCs w:val="24"/>
        </w:rPr>
        <w:t xml:space="preserve"> </w:t>
      </w:r>
      <w:r w:rsidR="00DD7BE2" w:rsidRPr="00DB7927">
        <w:rPr>
          <w:rFonts w:asciiTheme="majorBidi" w:hAnsiTheme="majorBidi" w:cs="David"/>
          <w:sz w:val="24"/>
          <w:szCs w:val="24"/>
        </w:rPr>
        <w:t xml:space="preserve">(Universidad </w:t>
      </w:r>
      <w:proofErr w:type="spellStart"/>
      <w:r w:rsidR="00DD7BE2" w:rsidRPr="00DB7927">
        <w:rPr>
          <w:rFonts w:asciiTheme="majorBidi" w:hAnsiTheme="majorBidi" w:cs="David"/>
          <w:sz w:val="24"/>
          <w:szCs w:val="24"/>
        </w:rPr>
        <w:t>Hebrea</w:t>
      </w:r>
      <w:proofErr w:type="spellEnd"/>
      <w:r w:rsidR="00387513">
        <w:rPr>
          <w:rFonts w:asciiTheme="majorBidi" w:hAnsiTheme="majorBidi" w:cs="David"/>
          <w:sz w:val="24"/>
          <w:szCs w:val="24"/>
        </w:rPr>
        <w:t xml:space="preserve"> de </w:t>
      </w:r>
      <w:proofErr w:type="spellStart"/>
      <w:r w:rsidR="00387513">
        <w:rPr>
          <w:rFonts w:asciiTheme="majorBidi" w:hAnsiTheme="majorBidi" w:cs="David"/>
          <w:sz w:val="24"/>
          <w:szCs w:val="24"/>
        </w:rPr>
        <w:t>Jerusalén</w:t>
      </w:r>
      <w:proofErr w:type="spellEnd"/>
      <w:r w:rsidR="00DD7BE2" w:rsidRPr="00DB7927">
        <w:rPr>
          <w:rFonts w:asciiTheme="majorBidi" w:hAnsiTheme="majorBidi" w:cs="David"/>
          <w:sz w:val="24"/>
          <w:szCs w:val="24"/>
        </w:rPr>
        <w:t>)</w:t>
      </w:r>
      <w:r w:rsidR="00387513">
        <w:rPr>
          <w:rFonts w:asciiTheme="majorBidi" w:hAnsiTheme="majorBidi" w:cs="David"/>
          <w:sz w:val="24"/>
          <w:szCs w:val="24"/>
        </w:rPr>
        <w:t>: Analysis of self-</w:t>
      </w:r>
      <w:r w:rsidRPr="00DB7927">
        <w:rPr>
          <w:rFonts w:asciiTheme="majorBidi" w:hAnsiTheme="majorBidi" w:cs="David"/>
          <w:sz w:val="24"/>
          <w:szCs w:val="24"/>
        </w:rPr>
        <w:t>perception and Jewish identificatio</w:t>
      </w:r>
      <w:r w:rsidR="00387513">
        <w:rPr>
          <w:rFonts w:asciiTheme="majorBidi" w:hAnsiTheme="majorBidi" w:cs="David"/>
          <w:sz w:val="24"/>
          <w:szCs w:val="24"/>
        </w:rPr>
        <w:t>n among Latin American trans</w:t>
      </w:r>
      <w:r w:rsidRPr="00DB7927">
        <w:rPr>
          <w:rFonts w:asciiTheme="majorBidi" w:hAnsiTheme="majorBidi" w:cs="David"/>
          <w:sz w:val="24"/>
          <w:szCs w:val="24"/>
        </w:rPr>
        <w:t>national educators.</w:t>
      </w:r>
      <w:r w:rsidR="00261A9E">
        <w:rPr>
          <w:rFonts w:asciiTheme="majorBidi" w:hAnsiTheme="majorBidi" w:cs="David"/>
          <w:sz w:val="24"/>
          <w:szCs w:val="24"/>
        </w:rPr>
        <w:t xml:space="preserve"> </w:t>
      </w:r>
      <w:r w:rsidR="00927D9B">
        <w:rPr>
          <w:rFonts w:asciiTheme="majorBidi" w:hAnsiTheme="majorBidi" w:cs="David"/>
          <w:b/>
          <w:bCs/>
          <w:sz w:val="24"/>
          <w:szCs w:val="24"/>
        </w:rPr>
        <w:t>(H)</w:t>
      </w:r>
    </w:p>
    <w:p w:rsidR="00A46734" w:rsidRPr="00387513" w:rsidRDefault="000C273B" w:rsidP="00A46734">
      <w:pPr>
        <w:bidi w:val="0"/>
        <w:spacing w:after="0" w:line="240" w:lineRule="auto"/>
        <w:rPr>
          <w:rFonts w:asciiTheme="majorBidi" w:hAnsiTheme="majorBidi" w:cs="David"/>
          <w:sz w:val="24"/>
          <w:szCs w:val="24"/>
          <w:lang w:val="es-ES"/>
        </w:rPr>
      </w:pPr>
      <w:proofErr w:type="spellStart"/>
      <w:r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Chair</w:t>
      </w:r>
      <w:proofErr w:type="spellEnd"/>
      <w:r w:rsidRPr="00387513">
        <w:rPr>
          <w:rFonts w:asciiTheme="majorBidi" w:hAnsiTheme="majorBidi" w:cs="David"/>
          <w:sz w:val="24"/>
          <w:szCs w:val="24"/>
          <w:lang w:val="es-ES"/>
        </w:rPr>
        <w:t>:</w:t>
      </w:r>
      <w:proofErr w:type="gramStart"/>
      <w:r w:rsidRPr="00387513">
        <w:rPr>
          <w:rFonts w:asciiTheme="majorBidi" w:hAnsiTheme="majorBidi" w:cs="David"/>
          <w:sz w:val="24"/>
          <w:szCs w:val="24"/>
          <w:lang w:val="es-ES"/>
        </w:rPr>
        <w:t xml:space="preserve">  </w:t>
      </w:r>
      <w:r w:rsidR="00A46734"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Leonardo</w:t>
      </w:r>
      <w:proofErr w:type="gramEnd"/>
      <w:r w:rsidR="00A46734"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proofErr w:type="spellStart"/>
      <w:r w:rsidR="00A46734" w:rsidRPr="00387513">
        <w:rPr>
          <w:rFonts w:asciiTheme="majorBidi" w:hAnsiTheme="majorBidi" w:cs="David"/>
          <w:b/>
          <w:bCs/>
          <w:sz w:val="24"/>
          <w:szCs w:val="24"/>
          <w:lang w:val="es-ES"/>
        </w:rPr>
        <w:t>Senkman</w:t>
      </w:r>
      <w:proofErr w:type="spellEnd"/>
      <w:r w:rsidRPr="00387513">
        <w:rPr>
          <w:rFonts w:asciiTheme="majorBidi" w:hAnsiTheme="majorBidi" w:cs="David"/>
          <w:sz w:val="24"/>
          <w:szCs w:val="24"/>
          <w:lang w:val="es-ES"/>
        </w:rPr>
        <w:t xml:space="preserve"> (Universidad Hebrea</w:t>
      </w:r>
      <w:r w:rsidR="00387513" w:rsidRPr="00387513">
        <w:rPr>
          <w:rFonts w:asciiTheme="majorBidi" w:hAnsiTheme="majorBidi" w:cs="David"/>
          <w:sz w:val="24"/>
          <w:szCs w:val="24"/>
          <w:lang w:val="es-ES"/>
        </w:rPr>
        <w:t xml:space="preserve"> de Jerusalén</w:t>
      </w:r>
      <w:r w:rsidR="00A46734" w:rsidRPr="00387513">
        <w:rPr>
          <w:rFonts w:asciiTheme="majorBidi" w:hAnsiTheme="majorBidi" w:cs="David"/>
          <w:sz w:val="24"/>
          <w:szCs w:val="24"/>
          <w:lang w:val="es-ES"/>
        </w:rPr>
        <w:t>)</w:t>
      </w:r>
    </w:p>
    <w:p w:rsidR="00A46734" w:rsidRPr="00387513" w:rsidRDefault="00A46734" w:rsidP="00A46734">
      <w:pPr>
        <w:bidi w:val="0"/>
        <w:spacing w:after="0" w:line="240" w:lineRule="auto"/>
        <w:rPr>
          <w:rFonts w:asciiTheme="majorBidi" w:hAnsiTheme="majorBidi" w:cs="David"/>
          <w:sz w:val="24"/>
          <w:szCs w:val="24"/>
          <w:lang w:val="es-ES"/>
        </w:rPr>
      </w:pPr>
    </w:p>
    <w:p w:rsidR="00A46734" w:rsidRPr="00DB7927" w:rsidRDefault="00A46734" w:rsidP="00DD7BE2">
      <w:pPr>
        <w:bidi w:val="0"/>
        <w:spacing w:after="0" w:line="240" w:lineRule="auto"/>
        <w:rPr>
          <w:rFonts w:asciiTheme="majorBidi" w:hAnsiTheme="majorBidi" w:cs="David"/>
          <w:b/>
          <w:bCs/>
          <w:i/>
          <w:iCs/>
          <w:sz w:val="24"/>
          <w:szCs w:val="24"/>
        </w:rPr>
      </w:pP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1</w:t>
      </w:r>
      <w:r w:rsidRPr="00DB7927">
        <w:rPr>
          <w:rFonts w:asciiTheme="majorBidi" w:hAnsiTheme="majorBidi" w:cs="David"/>
          <w:b/>
          <w:bCs/>
          <w:sz w:val="24"/>
          <w:szCs w:val="24"/>
        </w:rPr>
        <w:t>8:1</w:t>
      </w:r>
      <w:r w:rsidRPr="00DB7927">
        <w:rPr>
          <w:rFonts w:asciiTheme="majorBidi" w:hAnsiTheme="majorBidi" w:cs="David"/>
          <w:b/>
          <w:bCs/>
          <w:sz w:val="24"/>
          <w:szCs w:val="24"/>
          <w:rtl/>
        </w:rPr>
        <w:t>5-19:45</w:t>
      </w:r>
      <w:r w:rsidRPr="00DB7927">
        <w:rPr>
          <w:rFonts w:asciiTheme="majorBidi" w:hAnsiTheme="majorBidi" w:cs="David"/>
          <w:b/>
          <w:bCs/>
          <w:sz w:val="24"/>
          <w:szCs w:val="24"/>
        </w:rPr>
        <w:br/>
      </w:r>
      <w:r w:rsidR="00DB7927">
        <w:rPr>
          <w:rFonts w:asciiTheme="majorBidi" w:hAnsiTheme="majorBidi" w:cs="David"/>
          <w:b/>
          <w:bCs/>
          <w:sz w:val="24"/>
          <w:szCs w:val="24"/>
        </w:rPr>
        <w:tab/>
      </w:r>
      <w:r w:rsidR="00DB7927">
        <w:rPr>
          <w:rFonts w:asciiTheme="majorBidi" w:hAnsiTheme="majorBidi" w:cs="David"/>
          <w:b/>
          <w:bCs/>
          <w:sz w:val="24"/>
          <w:szCs w:val="24"/>
        </w:rPr>
        <w:tab/>
      </w:r>
      <w:r w:rsidRPr="00DB7927">
        <w:rPr>
          <w:rFonts w:asciiTheme="majorBidi" w:hAnsiTheme="majorBidi" w:cs="David"/>
          <w:b/>
          <w:bCs/>
          <w:sz w:val="24"/>
          <w:szCs w:val="24"/>
        </w:rPr>
        <w:t>New Approaches for the Research on Latin American Jews:</w:t>
      </w:r>
    </w:p>
    <w:p w:rsidR="00A46734" w:rsidRPr="00DB7927" w:rsidRDefault="00A46734" w:rsidP="00387513">
      <w:pPr>
        <w:bidi w:val="0"/>
        <w:ind w:left="1440"/>
        <w:rPr>
          <w:rFonts w:asciiTheme="majorBidi" w:hAnsiTheme="majorBidi" w:cs="David"/>
          <w:sz w:val="24"/>
          <w:szCs w:val="24"/>
          <w:lang w:val="es-ES"/>
        </w:rPr>
      </w:pPr>
      <w:r w:rsidRPr="00DB7927">
        <w:rPr>
          <w:rFonts w:asciiTheme="majorBidi" w:hAnsiTheme="majorBidi" w:cs="David"/>
          <w:sz w:val="24"/>
          <w:szCs w:val="24"/>
          <w:lang w:val="es-ES"/>
        </w:rPr>
        <w:t xml:space="preserve">(Segundo panel auspiciado por el Centro </w:t>
      </w:r>
      <w:proofErr w:type="spellStart"/>
      <w:r w:rsidRPr="00DB7927">
        <w:rPr>
          <w:rFonts w:asciiTheme="majorBidi" w:hAnsiTheme="majorBidi" w:cs="David"/>
          <w:sz w:val="24"/>
          <w:szCs w:val="24"/>
          <w:lang w:val="es-ES"/>
        </w:rPr>
        <w:t>Liwerant</w:t>
      </w:r>
      <w:proofErr w:type="spellEnd"/>
      <w:r w:rsidR="00387513">
        <w:rPr>
          <w:rFonts w:asciiTheme="majorBidi" w:hAnsiTheme="majorBidi" w:cs="David"/>
          <w:sz w:val="24"/>
          <w:szCs w:val="24"/>
          <w:lang w:val="es-ES"/>
        </w:rPr>
        <w:t xml:space="preserve">, </w:t>
      </w:r>
      <w:r w:rsidR="00387513" w:rsidRPr="00387513">
        <w:rPr>
          <w:rFonts w:asciiTheme="majorBidi" w:hAnsiTheme="majorBidi" w:cs="David"/>
          <w:sz w:val="24"/>
          <w:szCs w:val="24"/>
          <w:lang w:val="es-ES"/>
        </w:rPr>
        <w:t>Universidad Hebrea de Jerusalén</w:t>
      </w:r>
      <w:r w:rsidRPr="00DB7927">
        <w:rPr>
          <w:rFonts w:asciiTheme="majorBidi" w:hAnsiTheme="majorBidi" w:cs="David"/>
          <w:sz w:val="24"/>
          <w:szCs w:val="24"/>
          <w:lang w:val="es-ES"/>
        </w:rPr>
        <w:t>)</w:t>
      </w:r>
    </w:p>
    <w:p w:rsidR="00A46734" w:rsidRPr="00927D9B" w:rsidRDefault="00A46734" w:rsidP="00387513">
      <w:pPr>
        <w:bidi w:val="0"/>
        <w:rPr>
          <w:rFonts w:asciiTheme="majorBidi" w:hAnsiTheme="majorBidi" w:cs="David"/>
          <w:b/>
          <w:bCs/>
          <w:sz w:val="24"/>
          <w:szCs w:val="24"/>
          <w:u w:val="single"/>
          <w:rtl/>
          <w:lang w:val="es-AR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Silvia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Schenkolewski-Kroll</w:t>
      </w:r>
      <w:proofErr w:type="spellEnd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Pr="00DB7927">
        <w:rPr>
          <w:rFonts w:asciiTheme="majorBidi" w:hAnsiTheme="majorBidi" w:cs="David"/>
          <w:sz w:val="24"/>
          <w:szCs w:val="24"/>
          <w:lang w:val="es-ES"/>
        </w:rPr>
        <w:t>(Univer</w:t>
      </w:r>
      <w:r w:rsidR="00387513">
        <w:rPr>
          <w:rFonts w:asciiTheme="majorBidi" w:hAnsiTheme="majorBidi" w:cs="David"/>
          <w:sz w:val="24"/>
          <w:szCs w:val="24"/>
          <w:lang w:val="es-ES"/>
        </w:rPr>
        <w:t xml:space="preserve">sidad </w:t>
      </w:r>
      <w:r w:rsidR="00261A9E">
        <w:rPr>
          <w:rFonts w:asciiTheme="majorBidi" w:hAnsiTheme="majorBidi" w:cs="David"/>
          <w:sz w:val="24"/>
          <w:szCs w:val="24"/>
          <w:lang w:val="es-ES"/>
        </w:rPr>
        <w:t xml:space="preserve">de </w:t>
      </w:r>
      <w:r w:rsidR="00387513">
        <w:rPr>
          <w:rFonts w:asciiTheme="majorBidi" w:hAnsiTheme="majorBidi" w:cs="David"/>
          <w:sz w:val="24"/>
          <w:szCs w:val="24"/>
          <w:lang w:val="es-ES"/>
        </w:rPr>
        <w:t xml:space="preserve">Bar </w:t>
      </w:r>
      <w:proofErr w:type="spellStart"/>
      <w:r w:rsidR="00387513">
        <w:rPr>
          <w:rFonts w:asciiTheme="majorBidi" w:hAnsiTheme="majorBidi" w:cs="David"/>
          <w:sz w:val="24"/>
          <w:szCs w:val="24"/>
          <w:lang w:val="es-ES"/>
        </w:rPr>
        <w:t>Ilan</w:t>
      </w:r>
      <w:proofErr w:type="spellEnd"/>
      <w:r w:rsidRPr="00DB7927">
        <w:rPr>
          <w:rFonts w:asciiTheme="majorBidi" w:hAnsiTheme="majorBidi" w:cs="David"/>
          <w:sz w:val="24"/>
          <w:szCs w:val="24"/>
          <w:lang w:val="es-ES"/>
        </w:rPr>
        <w:t>)</w:t>
      </w:r>
      <w:r w:rsidR="00261A9E" w:rsidRPr="00261A9E">
        <w:rPr>
          <w:rFonts w:asciiTheme="majorBidi" w:hAnsiTheme="majorBidi" w:cs="David"/>
          <w:sz w:val="24"/>
          <w:szCs w:val="24"/>
          <w:lang w:val="es-ES"/>
        </w:rPr>
        <w:t>:</w:t>
      </w:r>
      <w:r w:rsidR="00261A9E">
        <w:rPr>
          <w:rFonts w:asciiTheme="majorBidi" w:hAnsiTheme="majorBidi" w:cs="David"/>
          <w:sz w:val="24"/>
          <w:szCs w:val="24"/>
          <w:lang w:val="es-AR"/>
        </w:rPr>
        <w:t xml:space="preserve"> </w:t>
      </w:r>
      <w:r w:rsidRPr="00DB7927">
        <w:rPr>
          <w:rFonts w:asciiTheme="majorBidi" w:hAnsiTheme="majorBidi" w:cs="David"/>
          <w:sz w:val="24"/>
          <w:szCs w:val="24"/>
          <w:lang w:val="es-AR"/>
        </w:rPr>
        <w:t xml:space="preserve">Convergencias y divergencias de la educación no-formal en centros comunitarios judíos de Argentina y Brasil, desde el prisma del </w:t>
      </w:r>
      <w:proofErr w:type="spellStart"/>
      <w:r w:rsidRPr="00DB7927">
        <w:rPr>
          <w:rFonts w:asciiTheme="majorBidi" w:hAnsiTheme="majorBidi" w:cs="David"/>
          <w:sz w:val="24"/>
          <w:szCs w:val="24"/>
          <w:lang w:val="es-AR"/>
        </w:rPr>
        <w:t>transnacionalismo</w:t>
      </w:r>
      <w:proofErr w:type="spellEnd"/>
      <w:r w:rsidRPr="00DB7927">
        <w:rPr>
          <w:rFonts w:asciiTheme="majorBidi" w:hAnsiTheme="majorBidi" w:cs="David"/>
          <w:sz w:val="24"/>
          <w:szCs w:val="24"/>
          <w:lang w:val="es-AR"/>
        </w:rPr>
        <w:t xml:space="preserve"> ideológico de la Organización Sionista Mundial.</w:t>
      </w:r>
      <w:r w:rsidR="00387513">
        <w:rPr>
          <w:rFonts w:asciiTheme="majorBidi" w:hAnsiTheme="majorBidi" w:cs="David"/>
          <w:b/>
          <w:bCs/>
          <w:sz w:val="24"/>
          <w:szCs w:val="24"/>
          <w:lang w:val="es-AR"/>
        </w:rPr>
        <w:t xml:space="preserve"> </w:t>
      </w:r>
      <w:r w:rsidR="00927D9B">
        <w:rPr>
          <w:rFonts w:asciiTheme="majorBidi" w:hAnsiTheme="majorBidi" w:cs="David"/>
          <w:b/>
          <w:bCs/>
          <w:sz w:val="24"/>
          <w:szCs w:val="24"/>
          <w:lang w:val="es-AR"/>
        </w:rPr>
        <w:t>(E)</w:t>
      </w:r>
    </w:p>
    <w:p w:rsidR="00A46734" w:rsidRPr="00927D9B" w:rsidRDefault="00DD7BE2" w:rsidP="00261A9E">
      <w:pPr>
        <w:bidi w:val="0"/>
        <w:spacing w:before="100" w:beforeAutospacing="1" w:line="240" w:lineRule="auto"/>
        <w:rPr>
          <w:rFonts w:asciiTheme="majorBidi" w:hAnsiTheme="majorBidi" w:cs="David"/>
          <w:b/>
          <w:bCs/>
          <w:sz w:val="24"/>
          <w:szCs w:val="24"/>
          <w:lang w:val="es-ES"/>
        </w:rPr>
      </w:pPr>
      <w:proofErr w:type="spellStart"/>
      <w:r w:rsidRPr="00DB7927">
        <w:rPr>
          <w:rFonts w:asciiTheme="majorBidi" w:hAnsiTheme="majorBidi" w:cs="David"/>
          <w:b/>
          <w:bCs/>
          <w:color w:val="222222"/>
          <w:sz w:val="24"/>
          <w:szCs w:val="24"/>
          <w:lang w:val="es-ES"/>
        </w:rPr>
        <w:t>Batia</w:t>
      </w:r>
      <w:proofErr w:type="spellEnd"/>
      <w:r w:rsidRPr="00DB7927">
        <w:rPr>
          <w:rFonts w:asciiTheme="majorBidi" w:hAnsiTheme="majorBidi" w:cs="David"/>
          <w:b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DB7927">
        <w:rPr>
          <w:rFonts w:asciiTheme="majorBidi" w:hAnsiTheme="majorBidi" w:cs="David"/>
          <w:b/>
          <w:bCs/>
          <w:color w:val="222222"/>
          <w:sz w:val="24"/>
          <w:szCs w:val="24"/>
          <w:lang w:val="es-ES"/>
        </w:rPr>
        <w:t>Siebzehner</w:t>
      </w:r>
      <w:proofErr w:type="spellEnd"/>
      <w:r w:rsidR="00A46734" w:rsidRPr="00DB7927">
        <w:rPr>
          <w:rFonts w:asciiTheme="majorBidi" w:hAnsiTheme="majorBidi" w:cs="David"/>
          <w:b/>
          <w:bCs/>
          <w:color w:val="222222"/>
          <w:sz w:val="24"/>
          <w:szCs w:val="24"/>
          <w:lang w:val="es-ES"/>
        </w:rPr>
        <w:t xml:space="preserve"> </w:t>
      </w:r>
      <w:r w:rsidR="00261A9E">
        <w:rPr>
          <w:rFonts w:asciiTheme="majorBidi" w:eastAsia="Calibri" w:hAnsiTheme="majorBidi" w:cs="David"/>
          <w:color w:val="222222"/>
          <w:sz w:val="24"/>
          <w:szCs w:val="24"/>
          <w:lang w:val="es-ES"/>
        </w:rPr>
        <w:t>(</w:t>
      </w:r>
      <w:r w:rsidRPr="00DB7927">
        <w:rPr>
          <w:rFonts w:asciiTheme="majorBidi" w:eastAsia="Calibri" w:hAnsiTheme="majorBidi" w:cs="David"/>
          <w:color w:val="222222"/>
          <w:sz w:val="24"/>
          <w:szCs w:val="24"/>
          <w:lang w:val="es-ES"/>
        </w:rPr>
        <w:t>Universidad Hebrea</w:t>
      </w:r>
      <w:r w:rsidR="00261A9E">
        <w:rPr>
          <w:rFonts w:asciiTheme="majorBidi" w:eastAsia="Calibri" w:hAnsiTheme="majorBidi" w:cs="David"/>
          <w:color w:val="222222"/>
          <w:sz w:val="24"/>
          <w:szCs w:val="24"/>
          <w:lang w:val="es-ES"/>
        </w:rPr>
        <w:t xml:space="preserve"> de Jerusal</w:t>
      </w:r>
      <w:r w:rsidR="00261A9E" w:rsidRPr="00261A9E">
        <w:rPr>
          <w:rFonts w:asciiTheme="majorBidi" w:hAnsiTheme="majorBidi" w:cs="David"/>
          <w:sz w:val="24"/>
          <w:szCs w:val="24"/>
          <w:lang w:val="es-ES"/>
        </w:rPr>
        <w:t>én</w:t>
      </w:r>
      <w:r w:rsidR="007E7B13" w:rsidRPr="00DB7927">
        <w:rPr>
          <w:rFonts w:asciiTheme="majorBidi" w:eastAsia="Calibri" w:hAnsiTheme="majorBidi" w:cs="David"/>
          <w:color w:val="222222"/>
          <w:sz w:val="24"/>
          <w:szCs w:val="24"/>
          <w:lang w:val="es-ES"/>
        </w:rPr>
        <w:t>)</w:t>
      </w:r>
      <w:r w:rsidR="00261A9E">
        <w:rPr>
          <w:rFonts w:asciiTheme="majorBidi" w:eastAsia="Calibri" w:hAnsiTheme="majorBidi" w:cs="David"/>
          <w:color w:val="222222"/>
          <w:sz w:val="24"/>
          <w:szCs w:val="24"/>
          <w:lang w:val="es-ES"/>
        </w:rPr>
        <w:t>:</w:t>
      </w:r>
      <w:r w:rsidR="007E7B13" w:rsidRPr="00DB7927">
        <w:rPr>
          <w:rFonts w:asciiTheme="majorBidi" w:eastAsia="Calibri" w:hAnsiTheme="majorBidi" w:cs="David"/>
          <w:color w:val="222222"/>
          <w:sz w:val="24"/>
          <w:szCs w:val="24"/>
          <w:lang w:val="es-ES"/>
        </w:rPr>
        <w:t> Marcando y desmarcando fronteras: El retorno a la rel</w:t>
      </w:r>
      <w:r w:rsidR="00261A9E">
        <w:rPr>
          <w:rFonts w:asciiTheme="majorBidi" w:eastAsia="Calibri" w:hAnsiTheme="majorBidi" w:cs="David"/>
          <w:color w:val="222222"/>
          <w:sz w:val="24"/>
          <w:szCs w:val="24"/>
          <w:lang w:val="es-ES"/>
        </w:rPr>
        <w:t>igión entre los judíos de Panamá</w:t>
      </w:r>
      <w:r w:rsidR="007E7B13" w:rsidRPr="00DB7927">
        <w:rPr>
          <w:rFonts w:asciiTheme="majorBidi" w:eastAsia="Calibri" w:hAnsiTheme="majorBidi" w:cs="David"/>
          <w:color w:val="222222"/>
          <w:sz w:val="24"/>
          <w:szCs w:val="24"/>
          <w:lang w:val="es-ES"/>
        </w:rPr>
        <w:t>.</w:t>
      </w:r>
      <w:r w:rsidR="00261A9E">
        <w:rPr>
          <w:rFonts w:asciiTheme="majorBidi" w:eastAsia="Calibri" w:hAnsiTheme="majorBidi" w:cs="David"/>
          <w:b/>
          <w:bCs/>
          <w:color w:val="222222"/>
          <w:sz w:val="24"/>
          <w:szCs w:val="24"/>
          <w:lang w:val="es-ES"/>
        </w:rPr>
        <w:t xml:space="preserve"> </w:t>
      </w:r>
      <w:r w:rsidR="00927D9B">
        <w:rPr>
          <w:rFonts w:asciiTheme="majorBidi" w:eastAsia="Calibri" w:hAnsiTheme="majorBidi" w:cs="David"/>
          <w:b/>
          <w:bCs/>
          <w:color w:val="222222"/>
          <w:sz w:val="24"/>
          <w:szCs w:val="24"/>
          <w:lang w:val="es-ES"/>
        </w:rPr>
        <w:t>(E)</w:t>
      </w:r>
    </w:p>
    <w:p w:rsidR="00A46734" w:rsidRPr="00927D9B" w:rsidRDefault="00A46734" w:rsidP="00A46734">
      <w:pPr>
        <w:bidi w:val="0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Florinda F.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Goldberg</w:t>
      </w:r>
      <w:proofErr w:type="spellEnd"/>
      <w:r w:rsidR="00DD7BE2" w:rsidRPr="00DB7927">
        <w:rPr>
          <w:rFonts w:asciiTheme="majorBidi" w:hAnsiTheme="majorBidi" w:cs="David"/>
          <w:sz w:val="24"/>
          <w:szCs w:val="24"/>
          <w:lang w:val="es-ES"/>
        </w:rPr>
        <w:t xml:space="preserve"> (Universidad Hebrea</w:t>
      </w:r>
      <w:r w:rsidR="00261A9E">
        <w:rPr>
          <w:rFonts w:asciiTheme="majorBidi" w:hAnsiTheme="majorBidi" w:cs="David"/>
          <w:sz w:val="24"/>
          <w:szCs w:val="24"/>
          <w:lang w:val="es-ES"/>
        </w:rPr>
        <w:t xml:space="preserve"> </w:t>
      </w:r>
      <w:r w:rsidR="00261A9E">
        <w:rPr>
          <w:rFonts w:asciiTheme="majorBidi" w:eastAsia="Calibri" w:hAnsiTheme="majorBidi" w:cs="David"/>
          <w:color w:val="222222"/>
          <w:sz w:val="24"/>
          <w:szCs w:val="24"/>
          <w:lang w:val="es-ES"/>
        </w:rPr>
        <w:t>de Jerusal</w:t>
      </w:r>
      <w:r w:rsidR="00261A9E" w:rsidRPr="00261A9E">
        <w:rPr>
          <w:rFonts w:asciiTheme="majorBidi" w:hAnsiTheme="majorBidi" w:cs="David"/>
          <w:sz w:val="24"/>
          <w:szCs w:val="24"/>
          <w:lang w:val="es-ES"/>
        </w:rPr>
        <w:t>én</w:t>
      </w:r>
      <w:r w:rsidRPr="00DB7927">
        <w:rPr>
          <w:rFonts w:asciiTheme="majorBidi" w:hAnsiTheme="majorBidi" w:cs="David"/>
          <w:sz w:val="24"/>
          <w:szCs w:val="24"/>
          <w:lang w:val="es-ES"/>
        </w:rPr>
        <w:t>): Identidades latino-judías en los Estados Unidos: ¿Suma o resta?</w:t>
      </w:r>
      <w:r w:rsidR="00261A9E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927D9B">
        <w:rPr>
          <w:rFonts w:asciiTheme="majorBidi" w:hAnsiTheme="majorBidi" w:cs="David"/>
          <w:b/>
          <w:bCs/>
          <w:sz w:val="24"/>
          <w:szCs w:val="24"/>
          <w:lang w:val="es-ES"/>
        </w:rPr>
        <w:t>(E)</w:t>
      </w:r>
    </w:p>
    <w:p w:rsidR="00A46734" w:rsidRPr="00927D9B" w:rsidRDefault="00A46734" w:rsidP="00A46734">
      <w:pPr>
        <w:bidi w:val="0"/>
        <w:spacing w:after="0" w:line="240" w:lineRule="auto"/>
        <w:rPr>
          <w:rFonts w:asciiTheme="majorBidi" w:hAnsiTheme="majorBidi" w:cs="David"/>
          <w:b/>
          <w:bCs/>
          <w:sz w:val="24"/>
          <w:szCs w:val="24"/>
          <w:lang w:val="es-ES"/>
        </w:rPr>
      </w:pP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Leonardo </w:t>
      </w:r>
      <w:proofErr w:type="spellStart"/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>Senkman</w:t>
      </w:r>
      <w:proofErr w:type="spellEnd"/>
      <w:r w:rsidR="00DD7BE2" w:rsidRPr="00DB7927">
        <w:rPr>
          <w:rFonts w:asciiTheme="majorBidi" w:hAnsiTheme="majorBidi" w:cs="David"/>
          <w:sz w:val="24"/>
          <w:szCs w:val="24"/>
          <w:lang w:val="es-ES"/>
        </w:rPr>
        <w:t xml:space="preserve"> (Universidad Hebrea</w:t>
      </w:r>
      <w:r w:rsidR="00261A9E">
        <w:rPr>
          <w:rFonts w:asciiTheme="majorBidi" w:hAnsiTheme="majorBidi" w:cs="David"/>
          <w:sz w:val="24"/>
          <w:szCs w:val="24"/>
          <w:lang w:val="es-ES"/>
        </w:rPr>
        <w:t xml:space="preserve"> </w:t>
      </w:r>
      <w:r w:rsidR="00261A9E">
        <w:rPr>
          <w:rFonts w:asciiTheme="majorBidi" w:eastAsia="Calibri" w:hAnsiTheme="majorBidi" w:cs="David"/>
          <w:color w:val="222222"/>
          <w:sz w:val="24"/>
          <w:szCs w:val="24"/>
          <w:lang w:val="es-ES"/>
        </w:rPr>
        <w:t>de Jerusal</w:t>
      </w:r>
      <w:r w:rsidR="00261A9E" w:rsidRPr="00261A9E">
        <w:rPr>
          <w:rFonts w:asciiTheme="majorBidi" w:hAnsiTheme="majorBidi" w:cs="David"/>
          <w:sz w:val="24"/>
          <w:szCs w:val="24"/>
          <w:lang w:val="es-ES"/>
        </w:rPr>
        <w:t>én</w:t>
      </w:r>
      <w:r w:rsidR="00261A9E">
        <w:rPr>
          <w:rFonts w:asciiTheme="majorBidi" w:hAnsiTheme="majorBidi" w:cs="David"/>
          <w:sz w:val="24"/>
          <w:szCs w:val="24"/>
          <w:lang w:val="es-ES"/>
        </w:rPr>
        <w:t>): Historiografía y memoria de judí</w:t>
      </w:r>
      <w:r w:rsidRPr="00DB7927">
        <w:rPr>
          <w:rFonts w:asciiTheme="majorBidi" w:hAnsiTheme="majorBidi" w:cs="David"/>
          <w:sz w:val="24"/>
          <w:szCs w:val="24"/>
          <w:lang w:val="es-ES"/>
        </w:rPr>
        <w:t>os argentinos: reflexiones críticas a nuevos abordajes</w:t>
      </w:r>
      <w:r w:rsidR="00927D9B">
        <w:rPr>
          <w:rFonts w:asciiTheme="majorBidi" w:hAnsiTheme="majorBidi" w:cs="David"/>
          <w:sz w:val="24"/>
          <w:szCs w:val="24"/>
          <w:lang w:val="es-ES"/>
        </w:rPr>
        <w:t>.</w:t>
      </w:r>
      <w:r w:rsidR="00261A9E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927D9B">
        <w:rPr>
          <w:rFonts w:asciiTheme="majorBidi" w:hAnsiTheme="majorBidi" w:cs="David"/>
          <w:b/>
          <w:bCs/>
          <w:sz w:val="24"/>
          <w:szCs w:val="24"/>
          <w:lang w:val="es-ES"/>
        </w:rPr>
        <w:t>(E)</w:t>
      </w:r>
    </w:p>
    <w:p w:rsidR="000C273B" w:rsidRDefault="000C273B" w:rsidP="00A46734">
      <w:pPr>
        <w:bidi w:val="0"/>
        <w:spacing w:after="0" w:line="240" w:lineRule="auto"/>
        <w:rPr>
          <w:rFonts w:asciiTheme="majorBidi" w:hAnsiTheme="majorBidi" w:cs="David"/>
          <w:b/>
          <w:bCs/>
          <w:sz w:val="24"/>
          <w:szCs w:val="24"/>
          <w:lang w:val="es-ES"/>
        </w:rPr>
      </w:pPr>
    </w:p>
    <w:p w:rsidR="00A46734" w:rsidRPr="00261A9E" w:rsidRDefault="000C273B" w:rsidP="00261A9E">
      <w:pPr>
        <w:bidi w:val="0"/>
        <w:spacing w:after="0" w:line="240" w:lineRule="auto"/>
        <w:rPr>
          <w:rFonts w:asciiTheme="majorBidi" w:hAnsiTheme="majorBidi" w:cs="David"/>
          <w:sz w:val="24"/>
          <w:szCs w:val="24"/>
          <w:lang w:val="es-ES"/>
        </w:rPr>
      </w:pPr>
      <w:proofErr w:type="spellStart"/>
      <w:r w:rsidRPr="00261A9E">
        <w:rPr>
          <w:rFonts w:asciiTheme="majorBidi" w:hAnsiTheme="majorBidi" w:cs="David"/>
          <w:b/>
          <w:bCs/>
          <w:sz w:val="24"/>
          <w:szCs w:val="24"/>
          <w:lang w:val="es-ES"/>
        </w:rPr>
        <w:t>Chair</w:t>
      </w:r>
      <w:proofErr w:type="spellEnd"/>
      <w:r w:rsidRPr="00261A9E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: </w:t>
      </w:r>
      <w:r w:rsidR="00261A9E" w:rsidRPr="00261A9E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Sergio </w:t>
      </w:r>
      <w:proofErr w:type="spellStart"/>
      <w:r w:rsidR="00261A9E" w:rsidRPr="00261A9E">
        <w:rPr>
          <w:rFonts w:asciiTheme="majorBidi" w:hAnsiTheme="majorBidi" w:cs="David"/>
          <w:b/>
          <w:bCs/>
          <w:sz w:val="24"/>
          <w:szCs w:val="24"/>
          <w:lang w:val="es-ES"/>
        </w:rPr>
        <w:t>Della</w:t>
      </w:r>
      <w:proofErr w:type="spellEnd"/>
      <w:r w:rsidR="00261A9E" w:rsidRPr="00261A9E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proofErr w:type="spellStart"/>
      <w:r w:rsidR="00261A9E" w:rsidRPr="00261A9E">
        <w:rPr>
          <w:rFonts w:asciiTheme="majorBidi" w:hAnsiTheme="majorBidi" w:cs="David"/>
          <w:b/>
          <w:bCs/>
          <w:sz w:val="24"/>
          <w:szCs w:val="24"/>
          <w:lang w:val="es-ES"/>
        </w:rPr>
        <w:t>Pergola</w:t>
      </w:r>
      <w:proofErr w:type="spellEnd"/>
      <w:r w:rsidR="00261A9E" w:rsidRPr="00261A9E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</w:t>
      </w:r>
      <w:r w:rsidR="00261A9E" w:rsidRPr="00DB7927">
        <w:rPr>
          <w:rFonts w:asciiTheme="majorBidi" w:hAnsiTheme="majorBidi" w:cs="David"/>
          <w:sz w:val="24"/>
          <w:szCs w:val="24"/>
          <w:lang w:val="es-ES"/>
        </w:rPr>
        <w:t>(Universidad Hebrea</w:t>
      </w:r>
      <w:r w:rsidR="00261A9E">
        <w:rPr>
          <w:rFonts w:asciiTheme="majorBidi" w:hAnsiTheme="majorBidi" w:cs="David"/>
          <w:sz w:val="24"/>
          <w:szCs w:val="24"/>
          <w:lang w:val="es-ES"/>
        </w:rPr>
        <w:t xml:space="preserve"> </w:t>
      </w:r>
      <w:r w:rsidR="00261A9E">
        <w:rPr>
          <w:rFonts w:asciiTheme="majorBidi" w:eastAsia="Calibri" w:hAnsiTheme="majorBidi" w:cs="David"/>
          <w:color w:val="222222"/>
          <w:sz w:val="24"/>
          <w:szCs w:val="24"/>
          <w:lang w:val="es-ES"/>
        </w:rPr>
        <w:t>de Jerusal</w:t>
      </w:r>
      <w:r w:rsidR="00261A9E" w:rsidRPr="00261A9E">
        <w:rPr>
          <w:rFonts w:asciiTheme="majorBidi" w:hAnsiTheme="majorBidi" w:cs="David"/>
          <w:sz w:val="24"/>
          <w:szCs w:val="24"/>
          <w:lang w:val="es-ES"/>
        </w:rPr>
        <w:t>én</w:t>
      </w:r>
      <w:r w:rsidR="00261A9E">
        <w:rPr>
          <w:rFonts w:asciiTheme="majorBidi" w:hAnsiTheme="majorBidi" w:cs="David"/>
          <w:sz w:val="24"/>
          <w:szCs w:val="24"/>
          <w:lang w:val="es-ES"/>
        </w:rPr>
        <w:t>)</w:t>
      </w:r>
    </w:p>
    <w:p w:rsidR="00A457CE" w:rsidRPr="00261A9E" w:rsidRDefault="00A457CE" w:rsidP="00A457CE">
      <w:pPr>
        <w:bidi w:val="0"/>
        <w:spacing w:after="0" w:line="240" w:lineRule="auto"/>
        <w:rPr>
          <w:rFonts w:asciiTheme="majorBidi" w:hAnsiTheme="majorBidi" w:cs="David"/>
          <w:sz w:val="24"/>
          <w:szCs w:val="24"/>
          <w:lang w:val="es-ES"/>
        </w:rPr>
      </w:pPr>
    </w:p>
    <w:p w:rsidR="00A46734" w:rsidRPr="00DB7927" w:rsidRDefault="00A46734" w:rsidP="00A46734">
      <w:pPr>
        <w:jc w:val="right"/>
        <w:rPr>
          <w:rFonts w:asciiTheme="majorBidi" w:hAnsiTheme="majorBidi" w:cs="David"/>
          <w:b/>
          <w:bCs/>
          <w:sz w:val="24"/>
          <w:szCs w:val="24"/>
          <w:rtl/>
          <w:lang w:val="es-ES"/>
        </w:rPr>
      </w:pPr>
      <w:r w:rsidRPr="00261A9E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20:00 </w:t>
      </w:r>
      <w:r w:rsidRPr="00DB7927">
        <w:rPr>
          <w:rFonts w:asciiTheme="majorBidi" w:hAnsiTheme="majorBidi" w:cs="David"/>
          <w:b/>
          <w:bCs/>
          <w:sz w:val="24"/>
          <w:szCs w:val="24"/>
          <w:lang w:val="es-ES"/>
        </w:rPr>
        <w:t xml:space="preserve"> Recepción</w:t>
      </w:r>
    </w:p>
    <w:p w:rsidR="00A46734" w:rsidRPr="00261A9E" w:rsidRDefault="00A46734" w:rsidP="00A46734">
      <w:pPr>
        <w:bidi w:val="0"/>
        <w:rPr>
          <w:rFonts w:asciiTheme="majorBidi" w:hAnsiTheme="majorBidi" w:cs="David"/>
          <w:b/>
          <w:bCs/>
          <w:sz w:val="24"/>
          <w:szCs w:val="24"/>
          <w:lang w:val="es-ES"/>
        </w:rPr>
      </w:pPr>
    </w:p>
    <w:p w:rsidR="00E7418B" w:rsidRPr="00261A9E" w:rsidRDefault="00E7418B" w:rsidP="00A46734">
      <w:pPr>
        <w:bidi w:val="0"/>
        <w:jc w:val="center"/>
        <w:rPr>
          <w:rFonts w:asciiTheme="majorBidi" w:hAnsiTheme="majorBidi" w:cs="David"/>
          <w:b/>
          <w:bCs/>
          <w:sz w:val="24"/>
          <w:szCs w:val="24"/>
          <w:lang w:val="es-ES"/>
        </w:rPr>
      </w:pPr>
    </w:p>
    <w:sectPr w:rsidR="00E7418B" w:rsidRPr="00261A9E" w:rsidSect="006371D8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23" w:rsidRDefault="006E7723" w:rsidP="00C41A61">
      <w:pPr>
        <w:spacing w:after="0" w:line="240" w:lineRule="auto"/>
      </w:pPr>
      <w:r>
        <w:separator/>
      </w:r>
    </w:p>
  </w:endnote>
  <w:endnote w:type="continuationSeparator" w:id="0">
    <w:p w:rsidR="006E7723" w:rsidRDefault="006E7723" w:rsidP="00C4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684438"/>
      <w:docPartObj>
        <w:docPartGallery w:val="Page Numbers (Bottom of Page)"/>
        <w:docPartUnique/>
      </w:docPartObj>
    </w:sdtPr>
    <w:sdtEndPr/>
    <w:sdtContent>
      <w:p w:rsidR="000C273B" w:rsidRDefault="003B2A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8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C273B" w:rsidRDefault="000C2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23" w:rsidRDefault="006E7723" w:rsidP="00C41A61">
      <w:pPr>
        <w:spacing w:after="0" w:line="240" w:lineRule="auto"/>
      </w:pPr>
      <w:r>
        <w:separator/>
      </w:r>
    </w:p>
  </w:footnote>
  <w:footnote w:type="continuationSeparator" w:id="0">
    <w:p w:rsidR="006E7723" w:rsidRDefault="006E7723" w:rsidP="00C4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82"/>
    <w:rsid w:val="000270A4"/>
    <w:rsid w:val="00027732"/>
    <w:rsid w:val="00050137"/>
    <w:rsid w:val="00052FFB"/>
    <w:rsid w:val="000653C7"/>
    <w:rsid w:val="00095C2D"/>
    <w:rsid w:val="000B248E"/>
    <w:rsid w:val="000C273B"/>
    <w:rsid w:val="000E0B60"/>
    <w:rsid w:val="000E6A9C"/>
    <w:rsid w:val="00112090"/>
    <w:rsid w:val="001120E6"/>
    <w:rsid w:val="001256DC"/>
    <w:rsid w:val="00135EF3"/>
    <w:rsid w:val="00162FDD"/>
    <w:rsid w:val="001636ED"/>
    <w:rsid w:val="001C60A4"/>
    <w:rsid w:val="001C620A"/>
    <w:rsid w:val="001C671F"/>
    <w:rsid w:val="001E5F3D"/>
    <w:rsid w:val="001F1714"/>
    <w:rsid w:val="00205F5D"/>
    <w:rsid w:val="002111DA"/>
    <w:rsid w:val="00261A9E"/>
    <w:rsid w:val="002646FE"/>
    <w:rsid w:val="00366260"/>
    <w:rsid w:val="00376A7F"/>
    <w:rsid w:val="00387513"/>
    <w:rsid w:val="003A15A5"/>
    <w:rsid w:val="003B2AF9"/>
    <w:rsid w:val="003C455E"/>
    <w:rsid w:val="0041135E"/>
    <w:rsid w:val="0041489C"/>
    <w:rsid w:val="004167C7"/>
    <w:rsid w:val="00422E91"/>
    <w:rsid w:val="0044063C"/>
    <w:rsid w:val="00452330"/>
    <w:rsid w:val="004C604B"/>
    <w:rsid w:val="004D4582"/>
    <w:rsid w:val="004D587B"/>
    <w:rsid w:val="005135A5"/>
    <w:rsid w:val="00526940"/>
    <w:rsid w:val="005865C1"/>
    <w:rsid w:val="005A5564"/>
    <w:rsid w:val="005C04C7"/>
    <w:rsid w:val="005C15AD"/>
    <w:rsid w:val="005D4683"/>
    <w:rsid w:val="005E72D9"/>
    <w:rsid w:val="005F7F95"/>
    <w:rsid w:val="006121F4"/>
    <w:rsid w:val="00612226"/>
    <w:rsid w:val="006371D8"/>
    <w:rsid w:val="006605C6"/>
    <w:rsid w:val="00667E35"/>
    <w:rsid w:val="0068023B"/>
    <w:rsid w:val="006B491C"/>
    <w:rsid w:val="006B50ED"/>
    <w:rsid w:val="006D28F7"/>
    <w:rsid w:val="006E1BC3"/>
    <w:rsid w:val="006E7723"/>
    <w:rsid w:val="006F0490"/>
    <w:rsid w:val="00700A91"/>
    <w:rsid w:val="0071558A"/>
    <w:rsid w:val="007337FC"/>
    <w:rsid w:val="007476EC"/>
    <w:rsid w:val="00753432"/>
    <w:rsid w:val="007547B8"/>
    <w:rsid w:val="0077037B"/>
    <w:rsid w:val="0077649C"/>
    <w:rsid w:val="00787ED6"/>
    <w:rsid w:val="007E7B07"/>
    <w:rsid w:val="007E7B13"/>
    <w:rsid w:val="007F782F"/>
    <w:rsid w:val="00806C31"/>
    <w:rsid w:val="00820C3A"/>
    <w:rsid w:val="00823877"/>
    <w:rsid w:val="00856005"/>
    <w:rsid w:val="008665CD"/>
    <w:rsid w:val="008B38D6"/>
    <w:rsid w:val="008E234B"/>
    <w:rsid w:val="00927D9B"/>
    <w:rsid w:val="009663C5"/>
    <w:rsid w:val="0097025F"/>
    <w:rsid w:val="00974C5F"/>
    <w:rsid w:val="00982329"/>
    <w:rsid w:val="0098740F"/>
    <w:rsid w:val="009A1B91"/>
    <w:rsid w:val="00A1453B"/>
    <w:rsid w:val="00A41DE9"/>
    <w:rsid w:val="00A457CE"/>
    <w:rsid w:val="00A46734"/>
    <w:rsid w:val="00AC2E9C"/>
    <w:rsid w:val="00B3136B"/>
    <w:rsid w:val="00B472CC"/>
    <w:rsid w:val="00B5330E"/>
    <w:rsid w:val="00B722E9"/>
    <w:rsid w:val="00B90857"/>
    <w:rsid w:val="00BD6051"/>
    <w:rsid w:val="00C163BB"/>
    <w:rsid w:val="00C41A61"/>
    <w:rsid w:val="00C636EF"/>
    <w:rsid w:val="00CA4F1C"/>
    <w:rsid w:val="00CA608E"/>
    <w:rsid w:val="00CD67C4"/>
    <w:rsid w:val="00CE50DC"/>
    <w:rsid w:val="00CF4B8E"/>
    <w:rsid w:val="00D14D2E"/>
    <w:rsid w:val="00D22CDF"/>
    <w:rsid w:val="00D37FB9"/>
    <w:rsid w:val="00D5636E"/>
    <w:rsid w:val="00D91999"/>
    <w:rsid w:val="00DB7927"/>
    <w:rsid w:val="00DD7BE2"/>
    <w:rsid w:val="00E11655"/>
    <w:rsid w:val="00E410D2"/>
    <w:rsid w:val="00E7418B"/>
    <w:rsid w:val="00E8095D"/>
    <w:rsid w:val="00EF508B"/>
    <w:rsid w:val="00F11477"/>
    <w:rsid w:val="00F13EC0"/>
    <w:rsid w:val="00F16165"/>
    <w:rsid w:val="00F76D7E"/>
    <w:rsid w:val="00FB6D9B"/>
    <w:rsid w:val="00FF44DC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120E6"/>
    <w:rPr>
      <w:rFonts w:cs="Times New Roman"/>
      <w:color w:val="0000FF"/>
      <w:u w:val="single"/>
    </w:rPr>
  </w:style>
  <w:style w:type="paragraph" w:customStyle="1" w:styleId="Body">
    <w:name w:val="Body"/>
    <w:uiPriority w:val="99"/>
    <w:rsid w:val="00C41A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C41A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bidi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A61"/>
    <w:rPr>
      <w:rFonts w:ascii="Times New Roman" w:eastAsia="Arial Unicode MS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C41A61"/>
    <w:rPr>
      <w:rFonts w:cs="Times New Roman"/>
      <w:vertAlign w:val="superscript"/>
    </w:rPr>
  </w:style>
  <w:style w:type="paragraph" w:customStyle="1" w:styleId="titulo2">
    <w:name w:val="titulo 2"/>
    <w:basedOn w:val="Normal"/>
    <w:rsid w:val="007476EC"/>
    <w:pPr>
      <w:widowControl w:val="0"/>
      <w:bidi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b/>
      <w:sz w:val="24"/>
      <w:szCs w:val="20"/>
      <w:lang w:val="es-ES_tradnl" w:eastAsia="es-ES" w:bidi="ar-SA"/>
    </w:rPr>
  </w:style>
  <w:style w:type="character" w:customStyle="1" w:styleId="yiv8630048943">
    <w:name w:val="yiv8630048943"/>
    <w:basedOn w:val="DefaultParagraphFont"/>
    <w:rsid w:val="00EF508B"/>
  </w:style>
  <w:style w:type="paragraph" w:styleId="Header">
    <w:name w:val="header"/>
    <w:basedOn w:val="Normal"/>
    <w:link w:val="HeaderChar"/>
    <w:uiPriority w:val="99"/>
    <w:semiHidden/>
    <w:unhideWhenUsed/>
    <w:rsid w:val="000C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73B"/>
  </w:style>
  <w:style w:type="paragraph" w:styleId="Footer">
    <w:name w:val="footer"/>
    <w:basedOn w:val="Normal"/>
    <w:link w:val="FooterChar"/>
    <w:uiPriority w:val="99"/>
    <w:unhideWhenUsed/>
    <w:rsid w:val="000C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3B"/>
  </w:style>
  <w:style w:type="paragraph" w:styleId="BalloonText">
    <w:name w:val="Balloon Text"/>
    <w:basedOn w:val="Normal"/>
    <w:link w:val="BalloonTextChar"/>
    <w:uiPriority w:val="99"/>
    <w:semiHidden/>
    <w:unhideWhenUsed/>
    <w:rsid w:val="0052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120E6"/>
    <w:rPr>
      <w:rFonts w:cs="Times New Roman"/>
      <w:color w:val="0000FF"/>
      <w:u w:val="single"/>
    </w:rPr>
  </w:style>
  <w:style w:type="paragraph" w:customStyle="1" w:styleId="Body">
    <w:name w:val="Body"/>
    <w:uiPriority w:val="99"/>
    <w:rsid w:val="00C41A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C41A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bidi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A61"/>
    <w:rPr>
      <w:rFonts w:ascii="Times New Roman" w:eastAsia="Arial Unicode MS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C41A61"/>
    <w:rPr>
      <w:rFonts w:cs="Times New Roman"/>
      <w:vertAlign w:val="superscript"/>
    </w:rPr>
  </w:style>
  <w:style w:type="paragraph" w:customStyle="1" w:styleId="titulo2">
    <w:name w:val="titulo 2"/>
    <w:basedOn w:val="Normal"/>
    <w:rsid w:val="007476EC"/>
    <w:pPr>
      <w:widowControl w:val="0"/>
      <w:bidi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b/>
      <w:sz w:val="24"/>
      <w:szCs w:val="20"/>
      <w:lang w:val="es-ES_tradnl" w:eastAsia="es-ES" w:bidi="ar-SA"/>
    </w:rPr>
  </w:style>
  <w:style w:type="character" w:customStyle="1" w:styleId="yiv8630048943">
    <w:name w:val="yiv8630048943"/>
    <w:basedOn w:val="DefaultParagraphFont"/>
    <w:rsid w:val="00EF508B"/>
  </w:style>
  <w:style w:type="paragraph" w:styleId="Header">
    <w:name w:val="header"/>
    <w:basedOn w:val="Normal"/>
    <w:link w:val="HeaderChar"/>
    <w:uiPriority w:val="99"/>
    <w:semiHidden/>
    <w:unhideWhenUsed/>
    <w:rsid w:val="000C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73B"/>
  </w:style>
  <w:style w:type="paragraph" w:styleId="Footer">
    <w:name w:val="footer"/>
    <w:basedOn w:val="Normal"/>
    <w:link w:val="FooterChar"/>
    <w:uiPriority w:val="99"/>
    <w:unhideWhenUsed/>
    <w:rsid w:val="000C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3B"/>
  </w:style>
  <w:style w:type="paragraph" w:styleId="BalloonText">
    <w:name w:val="Balloon Text"/>
    <w:basedOn w:val="Normal"/>
    <w:link w:val="BalloonTextChar"/>
    <w:uiPriority w:val="99"/>
    <w:semiHidden/>
    <w:unhideWhenUsed/>
    <w:rsid w:val="0052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6DCFC-E8EB-4C7D-A660-AE24B8F8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sverdlininstitut</cp:lastModifiedBy>
  <cp:revision>3</cp:revision>
  <cp:lastPrinted>2014-03-11T19:11:00Z</cp:lastPrinted>
  <dcterms:created xsi:type="dcterms:W3CDTF">2014-03-13T11:37:00Z</dcterms:created>
  <dcterms:modified xsi:type="dcterms:W3CDTF">2014-03-13T11:46:00Z</dcterms:modified>
</cp:coreProperties>
</file>